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DC12" w14:textId="468865C0" w:rsidR="00512023" w:rsidRPr="00441058" w:rsidRDefault="00441058" w:rsidP="00441058">
      <w:pPr>
        <w:spacing w:before="120" w:after="120" w:line="280" w:lineRule="exact"/>
        <w:jc w:val="right"/>
        <w:rPr>
          <w:rFonts w:asciiTheme="minorHAnsi" w:hAnsiTheme="minorHAnsi" w:cstheme="minorHAnsi"/>
          <w:b/>
          <w:color w:val="FF0000"/>
          <w:lang w:val="en-GB"/>
        </w:rPr>
      </w:pPr>
      <w:r w:rsidRPr="00441058">
        <w:rPr>
          <w:rFonts w:asciiTheme="minorHAnsi" w:hAnsiTheme="minorHAnsi" w:cstheme="minorHAnsi"/>
          <w:b/>
          <w:color w:val="FF0000"/>
          <w:lang w:val="en-GB"/>
        </w:rPr>
        <w:t>DRAFT</w:t>
      </w:r>
      <w:r w:rsidR="003B4B8E">
        <w:rPr>
          <w:rFonts w:asciiTheme="minorHAnsi" w:hAnsiTheme="minorHAnsi" w:cstheme="minorHAnsi"/>
          <w:b/>
          <w:color w:val="FF0000"/>
          <w:lang w:val="en-GB"/>
        </w:rPr>
        <w:t xml:space="preserve"> </w:t>
      </w:r>
      <w:r w:rsidR="003B4B8E" w:rsidRPr="009E72BD">
        <w:rPr>
          <w:rFonts w:asciiTheme="minorHAnsi" w:hAnsiTheme="minorHAnsi" w:cstheme="minorHAnsi"/>
          <w:b/>
          <w:color w:val="FF0000"/>
          <w:highlight w:val="yellow"/>
          <w:lang w:val="en-GB"/>
        </w:rPr>
        <w:t>[DD.MM.YYYY]</w:t>
      </w:r>
    </w:p>
    <w:p w14:paraId="4C4C9CF5" w14:textId="7B10369C" w:rsidR="00441058" w:rsidRPr="00441058" w:rsidRDefault="00441058" w:rsidP="00441058">
      <w:pPr>
        <w:spacing w:before="120" w:after="120" w:line="280" w:lineRule="exact"/>
        <w:jc w:val="right"/>
        <w:rPr>
          <w:rFonts w:asciiTheme="minorHAnsi" w:hAnsiTheme="minorHAnsi" w:cstheme="minorHAnsi"/>
          <w:b/>
          <w:color w:val="FF0000"/>
          <w:lang w:val="en-GB"/>
        </w:rPr>
      </w:pPr>
      <w:r w:rsidRPr="00441058">
        <w:rPr>
          <w:rFonts w:asciiTheme="minorHAnsi" w:hAnsiTheme="minorHAnsi" w:cstheme="minorHAnsi"/>
          <w:b/>
          <w:color w:val="FF0000"/>
          <w:lang w:val="en-GB"/>
        </w:rPr>
        <w:t>SUBJECT TO AMENDMENTS</w:t>
      </w:r>
    </w:p>
    <w:p w14:paraId="326587F4" w14:textId="77777777" w:rsidR="00A15433" w:rsidRDefault="00A15433" w:rsidP="00141DA6">
      <w:pPr>
        <w:spacing w:before="120" w:after="120" w:line="280" w:lineRule="exact"/>
        <w:jc w:val="center"/>
        <w:rPr>
          <w:rFonts w:asciiTheme="minorHAnsi" w:hAnsiTheme="minorHAnsi" w:cstheme="minorHAnsi"/>
          <w:b/>
          <w:lang w:val="en-GB"/>
        </w:rPr>
      </w:pPr>
    </w:p>
    <w:p w14:paraId="4C1769D2" w14:textId="643723CE" w:rsidR="00141DA6" w:rsidRPr="00EA4901" w:rsidRDefault="00141DA6" w:rsidP="00141DA6">
      <w:pPr>
        <w:spacing w:before="120" w:after="120" w:line="280" w:lineRule="exact"/>
        <w:jc w:val="center"/>
        <w:rPr>
          <w:rFonts w:asciiTheme="minorHAnsi" w:hAnsiTheme="minorHAnsi" w:cstheme="minorHAnsi"/>
          <w:b/>
          <w:lang w:val="en-GB"/>
        </w:rPr>
      </w:pPr>
      <w:r w:rsidRPr="00EA4901">
        <w:rPr>
          <w:rFonts w:asciiTheme="minorHAnsi" w:hAnsiTheme="minorHAnsi" w:cstheme="minorHAnsi"/>
          <w:b/>
          <w:lang w:val="en-GB"/>
        </w:rPr>
        <w:t>CONFIDENTIALITY AGREEMENT</w:t>
      </w:r>
    </w:p>
    <w:p w14:paraId="4681AA04" w14:textId="1FA8F752" w:rsidR="005255C1" w:rsidRDefault="00141DA6" w:rsidP="00141DA6">
      <w:pPr>
        <w:spacing w:before="120" w:after="120" w:line="280" w:lineRule="exact"/>
        <w:jc w:val="center"/>
        <w:rPr>
          <w:rFonts w:asciiTheme="minorHAnsi" w:hAnsiTheme="minorHAnsi" w:cstheme="minorHAnsi"/>
          <w:b/>
          <w:lang w:val="en-GB"/>
        </w:rPr>
      </w:pPr>
      <w:r w:rsidRPr="00654C9B">
        <w:rPr>
          <w:rFonts w:asciiTheme="minorHAnsi" w:hAnsiTheme="minorHAnsi" w:cstheme="minorHAnsi"/>
          <w:b/>
          <w:lang w:val="en-GB"/>
        </w:rPr>
        <w:t>PROJECT</w:t>
      </w:r>
      <w:r w:rsidR="00EE0BAF" w:rsidRPr="00654C9B">
        <w:rPr>
          <w:rFonts w:asciiTheme="minorHAnsi" w:hAnsiTheme="minorHAnsi" w:cstheme="minorHAnsi"/>
          <w:b/>
          <w:lang w:val="en-GB"/>
        </w:rPr>
        <w:t xml:space="preserve"> </w:t>
      </w:r>
      <w:r w:rsidR="007818A7">
        <w:rPr>
          <w:rFonts w:asciiTheme="minorHAnsi" w:hAnsiTheme="minorHAnsi" w:cstheme="minorHAnsi"/>
          <w:b/>
          <w:lang w:val="en-GB"/>
        </w:rPr>
        <w:t>BELVEDERE</w:t>
      </w:r>
    </w:p>
    <w:p w14:paraId="6E4EE6DD" w14:textId="77777777" w:rsidR="00141DA6" w:rsidRPr="00EA4901" w:rsidRDefault="00141DA6" w:rsidP="00141DA6">
      <w:pPr>
        <w:spacing w:before="120" w:after="120" w:line="280" w:lineRule="exact"/>
        <w:rPr>
          <w:rFonts w:asciiTheme="minorHAnsi" w:hAnsiTheme="minorHAnsi" w:cstheme="minorHAnsi"/>
          <w:lang w:val="en-GB"/>
        </w:rPr>
      </w:pPr>
    </w:p>
    <w:p w14:paraId="63FB8EAA" w14:textId="77777777" w:rsidR="00141DA6" w:rsidRPr="00760A49" w:rsidRDefault="00141DA6" w:rsidP="00141DA6">
      <w:pPr>
        <w:spacing w:before="120" w:after="120" w:line="280" w:lineRule="exact"/>
        <w:jc w:val="both"/>
        <w:rPr>
          <w:rFonts w:asciiTheme="minorHAnsi" w:hAnsiTheme="minorHAnsi" w:cstheme="minorHAnsi"/>
          <w:lang w:val="en-GB"/>
        </w:rPr>
      </w:pPr>
      <w:r w:rsidRPr="00760A49">
        <w:rPr>
          <w:rFonts w:asciiTheme="minorHAnsi" w:hAnsiTheme="minorHAnsi" w:cstheme="minorHAnsi"/>
          <w:lang w:val="en-GB"/>
        </w:rPr>
        <w:t>This confidentiality agreement is entered into between:</w:t>
      </w:r>
    </w:p>
    <w:p w14:paraId="6F6C743F" w14:textId="77777777" w:rsidR="00573EF6" w:rsidRDefault="00573EF6" w:rsidP="00715969">
      <w:pPr>
        <w:spacing w:before="120" w:after="120" w:line="280" w:lineRule="exact"/>
        <w:jc w:val="both"/>
        <w:rPr>
          <w:rFonts w:asciiTheme="minorHAnsi" w:hAnsiTheme="minorHAnsi" w:cstheme="minorHAnsi"/>
          <w:lang w:val="en-GB"/>
        </w:rPr>
      </w:pPr>
    </w:p>
    <w:p w14:paraId="5F2A77B9" w14:textId="581BC5B2" w:rsidR="00573EF6" w:rsidRPr="00760A49" w:rsidRDefault="00573EF6" w:rsidP="00715969">
      <w:pPr>
        <w:spacing w:before="120" w:after="120" w:line="280" w:lineRule="exact"/>
        <w:jc w:val="both"/>
        <w:rPr>
          <w:rFonts w:asciiTheme="minorHAnsi" w:hAnsiTheme="minorHAnsi" w:cstheme="minorHAnsi"/>
          <w:lang w:val="en-GB"/>
        </w:rPr>
      </w:pPr>
      <w:proofErr w:type="spellStart"/>
      <w:r w:rsidRPr="00573EF6">
        <w:rPr>
          <w:rFonts w:asciiTheme="minorHAnsi" w:hAnsiTheme="minorHAnsi" w:cstheme="minorHAnsi"/>
          <w:b/>
          <w:bCs/>
          <w:lang w:val="en-GB"/>
        </w:rPr>
        <w:t>Europolis</w:t>
      </w:r>
      <w:proofErr w:type="spellEnd"/>
      <w:r w:rsidRPr="00573EF6">
        <w:rPr>
          <w:rFonts w:asciiTheme="minorHAnsi" w:hAnsiTheme="minorHAnsi" w:cstheme="minorHAnsi"/>
          <w:b/>
          <w:bCs/>
          <w:lang w:val="en-GB"/>
        </w:rPr>
        <w:t xml:space="preserve"> GmbH</w:t>
      </w:r>
      <w:r>
        <w:rPr>
          <w:rFonts w:asciiTheme="minorHAnsi" w:hAnsiTheme="minorHAnsi" w:cstheme="minorHAnsi"/>
          <w:lang w:val="en-GB"/>
        </w:rPr>
        <w:t>,</w:t>
      </w:r>
      <w:r w:rsidRPr="00573EF6">
        <w:rPr>
          <w:lang w:val="en-US"/>
        </w:rPr>
        <w:t xml:space="preserve"> </w:t>
      </w:r>
      <w:r w:rsidRPr="00573EF6">
        <w:rPr>
          <w:rFonts w:asciiTheme="minorHAnsi" w:hAnsiTheme="minorHAnsi" w:cstheme="minorHAnsi"/>
          <w:lang w:val="en-GB"/>
        </w:rPr>
        <w:t xml:space="preserve">having its registered office in </w:t>
      </w:r>
      <w:proofErr w:type="spellStart"/>
      <w:r w:rsidRPr="00573EF6">
        <w:rPr>
          <w:rFonts w:asciiTheme="minorHAnsi" w:hAnsiTheme="minorHAnsi" w:cstheme="minorHAnsi"/>
          <w:lang w:val="en-GB"/>
        </w:rPr>
        <w:t>Mechelgasse</w:t>
      </w:r>
      <w:proofErr w:type="spellEnd"/>
      <w:r w:rsidRPr="00573EF6">
        <w:rPr>
          <w:rFonts w:asciiTheme="minorHAnsi" w:hAnsiTheme="minorHAnsi" w:cstheme="minorHAnsi"/>
          <w:lang w:val="en-GB"/>
        </w:rPr>
        <w:t xml:space="preserve"> 1, 1030 Vienna, Austria, and registered at the Commercial Court Vienna under no. FN 300289 b</w:t>
      </w:r>
      <w:r>
        <w:rPr>
          <w:rFonts w:asciiTheme="minorHAnsi" w:hAnsiTheme="minorHAnsi" w:cstheme="minorHAnsi"/>
          <w:lang w:val="en-GB"/>
        </w:rPr>
        <w:t>,</w:t>
      </w:r>
    </w:p>
    <w:p w14:paraId="47840064" w14:textId="77777777" w:rsidR="00715969" w:rsidRPr="00760A49" w:rsidRDefault="00715969" w:rsidP="00715969">
      <w:pPr>
        <w:spacing w:before="120" w:after="120" w:line="280" w:lineRule="exact"/>
        <w:jc w:val="both"/>
        <w:rPr>
          <w:rFonts w:asciiTheme="minorHAnsi" w:hAnsiTheme="minorHAnsi" w:cstheme="minorHAnsi"/>
          <w:lang w:val="en-GB"/>
        </w:rPr>
      </w:pPr>
    </w:p>
    <w:p w14:paraId="6A72E940" w14:textId="37D10F1F" w:rsidR="00573EF6" w:rsidRPr="00573EF6" w:rsidRDefault="00573EF6" w:rsidP="00715969">
      <w:pPr>
        <w:spacing w:before="120" w:after="120" w:line="280" w:lineRule="exact"/>
        <w:jc w:val="both"/>
        <w:rPr>
          <w:rFonts w:asciiTheme="minorHAnsi" w:hAnsiTheme="minorHAnsi" w:cstheme="minorHAnsi"/>
          <w:lang w:val="en-GB"/>
        </w:rPr>
      </w:pPr>
      <w:r w:rsidRPr="00573EF6">
        <w:rPr>
          <w:rFonts w:asciiTheme="minorHAnsi" w:hAnsiTheme="minorHAnsi" w:cstheme="minorHAnsi"/>
          <w:lang w:val="en-GB"/>
        </w:rPr>
        <w:t>and</w:t>
      </w:r>
    </w:p>
    <w:p w14:paraId="0A888785" w14:textId="77777777" w:rsidR="00573EF6" w:rsidRDefault="00573EF6" w:rsidP="00715969">
      <w:pPr>
        <w:spacing w:before="120" w:after="120" w:line="280" w:lineRule="exact"/>
        <w:jc w:val="both"/>
        <w:rPr>
          <w:rFonts w:asciiTheme="minorHAnsi" w:hAnsiTheme="minorHAnsi" w:cstheme="minorHAnsi"/>
          <w:b/>
          <w:bCs/>
          <w:lang w:val="en-GB"/>
        </w:rPr>
      </w:pPr>
    </w:p>
    <w:p w14:paraId="2E0FE24F" w14:textId="556B2573" w:rsidR="00715969" w:rsidRPr="00760A49" w:rsidRDefault="00715969" w:rsidP="00715969">
      <w:pPr>
        <w:spacing w:before="120" w:after="120" w:line="280" w:lineRule="exact"/>
        <w:jc w:val="both"/>
        <w:rPr>
          <w:rFonts w:asciiTheme="minorHAnsi" w:hAnsiTheme="minorHAnsi" w:cstheme="minorHAnsi"/>
          <w:lang w:val="en-GB"/>
        </w:rPr>
      </w:pPr>
      <w:r w:rsidRPr="00760A49">
        <w:rPr>
          <w:rFonts w:asciiTheme="minorHAnsi" w:hAnsiTheme="minorHAnsi" w:cstheme="minorHAnsi"/>
          <w:b/>
          <w:bCs/>
          <w:lang w:val="en-GB"/>
        </w:rPr>
        <w:t>E</w:t>
      </w:r>
      <w:r w:rsidR="004822A9" w:rsidRPr="00760A49">
        <w:rPr>
          <w:rFonts w:asciiTheme="minorHAnsi" w:hAnsiTheme="minorHAnsi" w:cstheme="minorHAnsi"/>
          <w:b/>
          <w:bCs/>
          <w:lang w:val="en-GB"/>
        </w:rPr>
        <w:t>UROPOLIS</w:t>
      </w:r>
      <w:r w:rsidRPr="00760A49">
        <w:rPr>
          <w:rFonts w:asciiTheme="minorHAnsi" w:hAnsiTheme="minorHAnsi" w:cstheme="minorHAnsi"/>
          <w:b/>
          <w:bCs/>
          <w:lang w:val="en-GB"/>
        </w:rPr>
        <w:t xml:space="preserve"> CE Alpha Holding GmbH</w:t>
      </w:r>
      <w:r w:rsidRPr="00760A49">
        <w:rPr>
          <w:rFonts w:asciiTheme="minorHAnsi" w:hAnsiTheme="minorHAnsi" w:cstheme="minorHAnsi"/>
          <w:lang w:val="en-GB"/>
        </w:rPr>
        <w:t xml:space="preserve">, having its registered office in </w:t>
      </w:r>
      <w:proofErr w:type="spellStart"/>
      <w:r w:rsidRPr="00760A49">
        <w:rPr>
          <w:rFonts w:asciiTheme="minorHAnsi" w:hAnsiTheme="minorHAnsi" w:cstheme="minorHAnsi"/>
          <w:lang w:val="en-GB"/>
        </w:rPr>
        <w:t>Mechelgasse</w:t>
      </w:r>
      <w:proofErr w:type="spellEnd"/>
      <w:r w:rsidRPr="00760A49">
        <w:rPr>
          <w:rFonts w:asciiTheme="minorHAnsi" w:hAnsiTheme="minorHAnsi" w:cstheme="minorHAnsi"/>
          <w:lang w:val="en-GB"/>
        </w:rPr>
        <w:t xml:space="preserve"> 1, 1030 Vienna, Austria, and registered at the Commercial Court Vienna under no. FN 176675 t</w:t>
      </w:r>
    </w:p>
    <w:p w14:paraId="3269AC58" w14:textId="77777777" w:rsidR="00715969" w:rsidRPr="00760A49" w:rsidRDefault="00715969" w:rsidP="00715969">
      <w:pPr>
        <w:spacing w:before="120" w:after="120" w:line="280" w:lineRule="exact"/>
        <w:jc w:val="both"/>
        <w:rPr>
          <w:rFonts w:asciiTheme="minorHAnsi" w:hAnsiTheme="minorHAnsi" w:cstheme="minorHAnsi"/>
          <w:lang w:val="en-GB"/>
        </w:rPr>
      </w:pPr>
    </w:p>
    <w:p w14:paraId="1B0575ED" w14:textId="77777777" w:rsidR="00715969" w:rsidRPr="00760A49" w:rsidRDefault="00715969" w:rsidP="00715969">
      <w:pPr>
        <w:spacing w:before="120" w:after="120" w:line="280" w:lineRule="exact"/>
        <w:jc w:val="both"/>
        <w:rPr>
          <w:rFonts w:asciiTheme="minorHAnsi" w:hAnsiTheme="minorHAnsi" w:cstheme="minorHAnsi"/>
          <w:lang w:val="en-GB"/>
        </w:rPr>
      </w:pPr>
      <w:r w:rsidRPr="00760A49">
        <w:rPr>
          <w:rFonts w:asciiTheme="minorHAnsi" w:hAnsiTheme="minorHAnsi" w:cstheme="minorHAnsi"/>
          <w:lang w:val="en-GB"/>
        </w:rPr>
        <w:t>(together „</w:t>
      </w:r>
      <w:r w:rsidRPr="00760A49">
        <w:rPr>
          <w:rFonts w:asciiTheme="minorHAnsi" w:hAnsiTheme="minorHAnsi" w:cstheme="minorHAnsi"/>
          <w:b/>
          <w:bCs/>
          <w:lang w:val="en-GB"/>
        </w:rPr>
        <w:t xml:space="preserve">CA </w:t>
      </w:r>
      <w:proofErr w:type="gramStart"/>
      <w:r w:rsidRPr="00760A49">
        <w:rPr>
          <w:rFonts w:asciiTheme="minorHAnsi" w:hAnsiTheme="minorHAnsi" w:cstheme="minorHAnsi"/>
          <w:b/>
          <w:bCs/>
          <w:lang w:val="en-GB"/>
        </w:rPr>
        <w:t>Immo</w:t>
      </w:r>
      <w:r w:rsidRPr="00760A49">
        <w:rPr>
          <w:rFonts w:asciiTheme="minorHAnsi" w:hAnsiTheme="minorHAnsi" w:cstheme="minorHAnsi"/>
          <w:lang w:val="en-GB"/>
        </w:rPr>
        <w:t>“</w:t>
      </w:r>
      <w:proofErr w:type="gramEnd"/>
      <w:r w:rsidRPr="00760A49">
        <w:rPr>
          <w:rFonts w:asciiTheme="minorHAnsi" w:hAnsiTheme="minorHAnsi" w:cstheme="minorHAnsi"/>
          <w:lang w:val="en-GB"/>
        </w:rPr>
        <w:t>)</w:t>
      </w:r>
    </w:p>
    <w:p w14:paraId="632FC64B" w14:textId="77777777" w:rsidR="00160B2B" w:rsidRPr="00760A49" w:rsidRDefault="00160B2B" w:rsidP="00141DA6">
      <w:pPr>
        <w:jc w:val="both"/>
        <w:rPr>
          <w:rFonts w:asciiTheme="minorHAnsi" w:eastAsia="Times New Roman" w:hAnsiTheme="minorHAnsi" w:cstheme="minorHAnsi"/>
          <w:lang w:val="en-US" w:eastAsia="de-DE"/>
        </w:rPr>
      </w:pPr>
    </w:p>
    <w:p w14:paraId="2D8681B5" w14:textId="46538404" w:rsidR="007B6FDD" w:rsidRPr="00760A49" w:rsidRDefault="007B6FDD" w:rsidP="00141DA6">
      <w:pPr>
        <w:pStyle w:val="LOLglMain5"/>
        <w:numPr>
          <w:ilvl w:val="0"/>
          <w:numId w:val="0"/>
        </w:numPr>
        <w:spacing w:before="120" w:after="120" w:line="280" w:lineRule="exact"/>
        <w:rPr>
          <w:rFonts w:asciiTheme="minorHAnsi" w:hAnsiTheme="minorHAnsi" w:cstheme="minorHAnsi"/>
          <w:bCs/>
          <w:sz w:val="22"/>
          <w:szCs w:val="22"/>
          <w:highlight w:val="yellow"/>
          <w:lang w:eastAsia="de-DE"/>
        </w:rPr>
      </w:pPr>
      <w:r w:rsidRPr="00760A49">
        <w:rPr>
          <w:rFonts w:asciiTheme="minorHAnsi" w:hAnsiTheme="minorHAnsi" w:cstheme="minorHAnsi"/>
          <w:bCs/>
          <w:sz w:val="22"/>
          <w:szCs w:val="22"/>
          <w:lang w:eastAsia="de-DE"/>
        </w:rPr>
        <w:t>and</w:t>
      </w:r>
    </w:p>
    <w:p w14:paraId="0CFC66FF" w14:textId="77777777" w:rsidR="007B6FDD" w:rsidRPr="00760A49" w:rsidRDefault="007B6FDD" w:rsidP="007B6FDD">
      <w:pPr>
        <w:rPr>
          <w:rFonts w:asciiTheme="minorHAnsi" w:hAnsiTheme="minorHAnsi" w:cstheme="minorHAnsi"/>
          <w:highlight w:val="yellow"/>
          <w:lang w:val="en-US" w:eastAsia="de-DE"/>
        </w:rPr>
      </w:pPr>
    </w:p>
    <w:p w14:paraId="0AFCA8FC" w14:textId="3A8832C3" w:rsidR="003432FD" w:rsidRPr="00760A49" w:rsidRDefault="003432FD" w:rsidP="003432FD">
      <w:pPr>
        <w:spacing w:before="120" w:after="120" w:line="280" w:lineRule="exact"/>
        <w:jc w:val="both"/>
        <w:outlineLvl w:val="4"/>
        <w:rPr>
          <w:rFonts w:asciiTheme="minorHAnsi" w:eastAsia="Times New Roman" w:hAnsiTheme="minorHAnsi" w:cstheme="minorHAnsi"/>
          <w:lang w:val="en-US" w:eastAsia="de-DE"/>
        </w:rPr>
      </w:pPr>
      <w:r w:rsidRPr="00760A49">
        <w:rPr>
          <w:rFonts w:asciiTheme="minorHAnsi" w:eastAsia="Times New Roman" w:hAnsiTheme="minorHAnsi" w:cstheme="minorHAnsi"/>
          <w:b/>
          <w:highlight w:val="yellow"/>
          <w:lang w:val="en-US" w:eastAsia="de-DE"/>
        </w:rPr>
        <w:t>[full name of company]</w:t>
      </w:r>
      <w:r w:rsidRPr="00760A49">
        <w:rPr>
          <w:rFonts w:asciiTheme="minorHAnsi" w:eastAsia="Times New Roman" w:hAnsiTheme="minorHAnsi" w:cstheme="minorHAnsi"/>
          <w:lang w:val="en-US" w:eastAsia="de-DE"/>
        </w:rPr>
        <w:t>,</w:t>
      </w:r>
      <w:r w:rsidRPr="00760A49">
        <w:rPr>
          <w:rFonts w:asciiTheme="minorHAnsi" w:eastAsia="Times New Roman" w:hAnsiTheme="minorHAnsi" w:cstheme="minorHAnsi"/>
          <w:b/>
          <w:lang w:val="en-US" w:eastAsia="de-DE"/>
        </w:rPr>
        <w:t xml:space="preserve"> </w:t>
      </w:r>
      <w:r w:rsidRPr="00760A49">
        <w:rPr>
          <w:rFonts w:asciiTheme="minorHAnsi" w:eastAsia="Times New Roman" w:hAnsiTheme="minorHAnsi" w:cstheme="minorHAnsi"/>
          <w:lang w:val="en-US" w:eastAsia="de-DE"/>
        </w:rPr>
        <w:t xml:space="preserve">having its registered office in </w:t>
      </w:r>
      <w:r w:rsidRPr="00760A49">
        <w:rPr>
          <w:rFonts w:asciiTheme="minorHAnsi" w:eastAsia="Times New Roman" w:hAnsiTheme="minorHAnsi" w:cstheme="minorHAnsi"/>
          <w:highlight w:val="yellow"/>
          <w:lang w:val="en-US" w:eastAsia="de-DE"/>
        </w:rPr>
        <w:t>[…]</w:t>
      </w:r>
      <w:r w:rsidR="008F5051" w:rsidRPr="00760A49">
        <w:rPr>
          <w:rFonts w:asciiTheme="minorHAnsi" w:eastAsia="Times New Roman" w:hAnsiTheme="minorHAnsi" w:cstheme="minorHAnsi"/>
          <w:lang w:val="en-US" w:eastAsia="de-DE"/>
        </w:rPr>
        <w:t xml:space="preserve"> and</w:t>
      </w:r>
      <w:r w:rsidRPr="00760A49">
        <w:rPr>
          <w:rFonts w:asciiTheme="minorHAnsi" w:eastAsia="Times New Roman" w:hAnsiTheme="minorHAnsi" w:cstheme="minorHAnsi"/>
          <w:lang w:val="en-US" w:eastAsia="de-DE"/>
        </w:rPr>
        <w:t xml:space="preserve"> registered with the trade register under no. </w:t>
      </w:r>
      <w:r w:rsidRPr="00760A49">
        <w:rPr>
          <w:rFonts w:asciiTheme="minorHAnsi" w:eastAsia="Times New Roman" w:hAnsiTheme="minorHAnsi" w:cstheme="minorHAnsi"/>
          <w:highlight w:val="yellow"/>
          <w:lang w:val="en-US" w:eastAsia="de-DE"/>
        </w:rPr>
        <w:t>[…]</w:t>
      </w:r>
      <w:r w:rsidRPr="00760A49">
        <w:rPr>
          <w:rFonts w:asciiTheme="minorHAnsi" w:eastAsia="Times New Roman" w:hAnsiTheme="minorHAnsi" w:cstheme="minorHAnsi"/>
          <w:lang w:val="en-US" w:eastAsia="de-DE"/>
        </w:rPr>
        <w:t xml:space="preserve"> </w:t>
      </w:r>
      <w:r w:rsidR="00FF43A2" w:rsidRPr="00760A49">
        <w:rPr>
          <w:rFonts w:asciiTheme="minorHAnsi" w:eastAsia="Times New Roman" w:hAnsiTheme="minorHAnsi" w:cstheme="minorHAnsi"/>
          <w:lang w:val="en-US" w:eastAsia="de-DE"/>
        </w:rPr>
        <w:t>(</w:t>
      </w:r>
      <w:r w:rsidR="00BC51AD" w:rsidRPr="00760A49">
        <w:rPr>
          <w:rFonts w:asciiTheme="minorHAnsi" w:eastAsia="Times New Roman" w:hAnsiTheme="minorHAnsi" w:cstheme="minorHAnsi"/>
          <w:lang w:val="en-US" w:eastAsia="de-DE"/>
        </w:rPr>
        <w:t xml:space="preserve">the </w:t>
      </w:r>
      <w:r w:rsidR="00FF43A2" w:rsidRPr="00760A49">
        <w:rPr>
          <w:rFonts w:asciiTheme="minorHAnsi" w:eastAsia="Times New Roman" w:hAnsiTheme="minorHAnsi" w:cstheme="minorHAnsi"/>
          <w:lang w:val="en-US" w:eastAsia="de-DE"/>
        </w:rPr>
        <w:t>“</w:t>
      </w:r>
      <w:r w:rsidR="00BC51AD" w:rsidRPr="00760A49">
        <w:rPr>
          <w:rFonts w:asciiTheme="minorHAnsi" w:eastAsia="Times New Roman" w:hAnsiTheme="minorHAnsi" w:cstheme="minorHAnsi"/>
          <w:b/>
          <w:lang w:val="en-US" w:eastAsia="de-DE"/>
        </w:rPr>
        <w:t>Recipient</w:t>
      </w:r>
      <w:r w:rsidRPr="00760A49">
        <w:rPr>
          <w:rFonts w:asciiTheme="minorHAnsi" w:eastAsia="Times New Roman" w:hAnsiTheme="minorHAnsi" w:cstheme="minorHAnsi"/>
          <w:lang w:val="en-US" w:eastAsia="de-DE"/>
        </w:rPr>
        <w:t>”)</w:t>
      </w:r>
      <w:r w:rsidR="000F3164" w:rsidRPr="00760A49">
        <w:rPr>
          <w:rFonts w:asciiTheme="minorHAnsi" w:eastAsia="Times New Roman" w:hAnsiTheme="minorHAnsi" w:cstheme="minorHAnsi"/>
          <w:lang w:val="en-US" w:eastAsia="de-DE"/>
        </w:rPr>
        <w:t>.</w:t>
      </w:r>
    </w:p>
    <w:p w14:paraId="542C161E" w14:textId="77777777" w:rsidR="00141DA6" w:rsidRPr="00EA4901" w:rsidRDefault="00141DA6" w:rsidP="00141DA6">
      <w:pPr>
        <w:spacing w:before="120" w:after="120"/>
        <w:jc w:val="both"/>
        <w:rPr>
          <w:rFonts w:asciiTheme="minorHAnsi" w:eastAsia="Times New Roman" w:hAnsiTheme="minorHAnsi" w:cstheme="minorHAnsi"/>
          <w:lang w:val="en-US" w:eastAsia="de-DE"/>
        </w:rPr>
      </w:pPr>
    </w:p>
    <w:p w14:paraId="3A595D1B" w14:textId="77777777" w:rsidR="00141DA6" w:rsidRDefault="00141DA6" w:rsidP="00141DA6">
      <w:pPr>
        <w:spacing w:before="120" w:after="120"/>
        <w:jc w:val="both"/>
        <w:rPr>
          <w:rFonts w:asciiTheme="minorHAnsi" w:hAnsiTheme="minorHAnsi" w:cstheme="minorHAnsi"/>
          <w:lang w:val="en-GB"/>
        </w:rPr>
      </w:pPr>
      <w:r w:rsidRPr="00EA4901">
        <w:rPr>
          <w:rFonts w:asciiTheme="minorHAnsi" w:eastAsia="Times New Roman" w:hAnsiTheme="minorHAnsi" w:cstheme="minorHAnsi"/>
          <w:lang w:val="en-US" w:eastAsia="de-DE"/>
        </w:rPr>
        <w:t>Each</w:t>
      </w:r>
      <w:r w:rsidRPr="00EA4901">
        <w:rPr>
          <w:rFonts w:asciiTheme="minorHAnsi" w:hAnsiTheme="minorHAnsi" w:cstheme="minorHAnsi"/>
          <w:lang w:val="en-GB"/>
        </w:rPr>
        <w:t xml:space="preserve"> of them a “</w:t>
      </w:r>
      <w:r w:rsidRPr="00EA4901">
        <w:rPr>
          <w:rFonts w:asciiTheme="minorHAnsi" w:hAnsiTheme="minorHAnsi" w:cstheme="minorHAnsi"/>
          <w:b/>
          <w:lang w:val="en-GB"/>
        </w:rPr>
        <w:t>Party</w:t>
      </w:r>
      <w:r w:rsidRPr="00EA4901">
        <w:rPr>
          <w:rFonts w:asciiTheme="minorHAnsi" w:hAnsiTheme="minorHAnsi" w:cstheme="minorHAnsi"/>
          <w:lang w:val="en-GB"/>
        </w:rPr>
        <w:t>” and together the “</w:t>
      </w:r>
      <w:r w:rsidRPr="00EA4901">
        <w:rPr>
          <w:rFonts w:asciiTheme="minorHAnsi" w:hAnsiTheme="minorHAnsi" w:cstheme="minorHAnsi"/>
          <w:b/>
          <w:lang w:val="en-GB"/>
        </w:rPr>
        <w:t>Parties</w:t>
      </w:r>
      <w:r w:rsidRPr="00EA4901">
        <w:rPr>
          <w:rFonts w:asciiTheme="minorHAnsi" w:hAnsiTheme="minorHAnsi" w:cstheme="minorHAnsi"/>
          <w:lang w:val="en-GB"/>
        </w:rPr>
        <w:t>”.</w:t>
      </w:r>
    </w:p>
    <w:p w14:paraId="185A8899" w14:textId="77777777" w:rsidR="00A15433" w:rsidRDefault="00A15433" w:rsidP="00141DA6">
      <w:pPr>
        <w:spacing w:before="120" w:after="120"/>
        <w:jc w:val="both"/>
        <w:rPr>
          <w:rFonts w:asciiTheme="minorHAnsi" w:hAnsiTheme="minorHAnsi" w:cstheme="minorHAnsi"/>
          <w:lang w:val="en-GB"/>
        </w:rPr>
      </w:pPr>
    </w:p>
    <w:p w14:paraId="0F1CF949" w14:textId="77777777" w:rsidR="00A15433" w:rsidRPr="00EA4901" w:rsidRDefault="00A15433" w:rsidP="00141DA6">
      <w:pPr>
        <w:spacing w:before="120" w:after="120"/>
        <w:jc w:val="both"/>
        <w:rPr>
          <w:rFonts w:asciiTheme="minorHAnsi" w:hAnsiTheme="minorHAnsi" w:cstheme="minorHAnsi"/>
          <w:lang w:val="en-GB"/>
        </w:rPr>
      </w:pPr>
    </w:p>
    <w:p w14:paraId="206758FA" w14:textId="77777777" w:rsidR="00141DA6" w:rsidRPr="00EA4901" w:rsidRDefault="00141DA6" w:rsidP="004648F3">
      <w:pPr>
        <w:pStyle w:val="LOLglMain1"/>
        <w:numPr>
          <w:ilvl w:val="0"/>
          <w:numId w:val="2"/>
        </w:numPr>
        <w:tabs>
          <w:tab w:val="clear" w:pos="720"/>
          <w:tab w:val="num" w:pos="567"/>
        </w:tabs>
        <w:spacing w:before="240" w:after="120" w:line="280" w:lineRule="exact"/>
        <w:rPr>
          <w:rFonts w:asciiTheme="minorHAnsi" w:hAnsiTheme="minorHAnsi" w:cstheme="minorHAnsi"/>
          <w:sz w:val="22"/>
          <w:szCs w:val="22"/>
          <w:lang w:val="en-GB"/>
        </w:rPr>
      </w:pPr>
      <w:r w:rsidRPr="00EA4901">
        <w:rPr>
          <w:rFonts w:asciiTheme="minorHAnsi" w:hAnsiTheme="minorHAnsi" w:cstheme="minorHAnsi"/>
          <w:sz w:val="22"/>
          <w:szCs w:val="22"/>
          <w:lang w:val="en-GB"/>
        </w:rPr>
        <w:t xml:space="preserve">DEFINITIONS </w:t>
      </w:r>
    </w:p>
    <w:p w14:paraId="37CD3687" w14:textId="098893FE" w:rsidR="00141DA6" w:rsidRPr="00EA4901" w:rsidRDefault="00354EC2" w:rsidP="00141DA6">
      <w:pPr>
        <w:spacing w:before="120" w:after="120"/>
        <w:jc w:val="both"/>
        <w:rPr>
          <w:rFonts w:asciiTheme="minorHAnsi" w:hAnsiTheme="minorHAnsi" w:cstheme="minorHAnsi"/>
          <w:lang w:val="en-GB"/>
        </w:rPr>
      </w:pPr>
      <w:r w:rsidRPr="00EA4901">
        <w:rPr>
          <w:rFonts w:asciiTheme="minorHAnsi" w:hAnsiTheme="minorHAnsi" w:cstheme="minorHAnsi"/>
          <w:lang w:val="en-GB"/>
        </w:rPr>
        <w:t>For</w:t>
      </w:r>
      <w:r w:rsidR="00141DA6" w:rsidRPr="00EA4901">
        <w:rPr>
          <w:rFonts w:asciiTheme="minorHAnsi" w:hAnsiTheme="minorHAnsi" w:cstheme="minorHAnsi"/>
          <w:lang w:val="en-GB"/>
        </w:rPr>
        <w:t xml:space="preserve"> this Agreement</w:t>
      </w:r>
    </w:p>
    <w:p w14:paraId="56B1AC5D" w14:textId="77777777" w:rsidR="00141DA6" w:rsidRPr="00EA4901" w:rsidRDefault="00141DA6" w:rsidP="00141DA6">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w:t>
      </w:r>
      <w:r w:rsidRPr="00EA4901">
        <w:rPr>
          <w:rFonts w:asciiTheme="minorHAnsi" w:hAnsiTheme="minorHAnsi" w:cstheme="minorHAnsi"/>
          <w:b/>
          <w:lang w:val="en-GB"/>
        </w:rPr>
        <w:t>Agreement</w:t>
      </w:r>
      <w:r w:rsidRPr="00EA4901">
        <w:rPr>
          <w:rFonts w:asciiTheme="minorHAnsi" w:hAnsiTheme="minorHAnsi" w:cstheme="minorHAnsi"/>
          <w:lang w:val="en-GB"/>
        </w:rPr>
        <w:t xml:space="preserve">” means this </w:t>
      </w:r>
      <w:r w:rsidR="00BC0B2E" w:rsidRPr="00EA4901">
        <w:rPr>
          <w:rFonts w:asciiTheme="minorHAnsi" w:hAnsiTheme="minorHAnsi" w:cstheme="minorHAnsi"/>
          <w:lang w:val="en-GB"/>
        </w:rPr>
        <w:t>c</w:t>
      </w:r>
      <w:r w:rsidRPr="00EA4901">
        <w:rPr>
          <w:rFonts w:asciiTheme="minorHAnsi" w:hAnsiTheme="minorHAnsi" w:cstheme="minorHAnsi"/>
          <w:lang w:val="en-GB"/>
        </w:rPr>
        <w:t xml:space="preserve">onfidentiality </w:t>
      </w:r>
      <w:r w:rsidR="00BC0B2E" w:rsidRPr="00EA4901">
        <w:rPr>
          <w:rFonts w:asciiTheme="minorHAnsi" w:hAnsiTheme="minorHAnsi" w:cstheme="minorHAnsi"/>
          <w:lang w:val="en-GB"/>
        </w:rPr>
        <w:t>a</w:t>
      </w:r>
      <w:r w:rsidRPr="00EA4901">
        <w:rPr>
          <w:rFonts w:asciiTheme="minorHAnsi" w:hAnsiTheme="minorHAnsi" w:cstheme="minorHAnsi"/>
          <w:lang w:val="en-GB"/>
        </w:rPr>
        <w:t>greement.</w:t>
      </w:r>
    </w:p>
    <w:p w14:paraId="7D2F8F67" w14:textId="325786E5" w:rsidR="00B11702" w:rsidRDefault="00141DA6" w:rsidP="00141DA6">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w:t>
      </w:r>
      <w:r w:rsidRPr="00EA4901">
        <w:rPr>
          <w:rFonts w:asciiTheme="minorHAnsi" w:hAnsiTheme="minorHAnsi" w:cstheme="minorHAnsi"/>
          <w:b/>
          <w:lang w:val="en-GB"/>
        </w:rPr>
        <w:t>Affiliate</w:t>
      </w:r>
      <w:r w:rsidRPr="00EA4901">
        <w:rPr>
          <w:rFonts w:asciiTheme="minorHAnsi" w:hAnsiTheme="minorHAnsi" w:cstheme="minorHAnsi"/>
          <w:lang w:val="en-GB"/>
        </w:rPr>
        <w:t xml:space="preserve">” </w:t>
      </w:r>
      <w:r w:rsidRPr="00512023">
        <w:rPr>
          <w:rFonts w:asciiTheme="minorHAnsi" w:hAnsiTheme="minorHAnsi" w:cstheme="minorHAnsi"/>
          <w:lang w:val="en-GB"/>
        </w:rPr>
        <w:t xml:space="preserve">means </w:t>
      </w:r>
      <w:r w:rsidR="00BC28B2">
        <w:rPr>
          <w:rFonts w:asciiTheme="minorHAnsi" w:hAnsiTheme="minorHAnsi" w:cstheme="minorHAnsi"/>
          <w:lang w:val="en-GB"/>
        </w:rPr>
        <w:t xml:space="preserve">with respect to any Person, all Persons directly or indirectly controlling, controlled by or under common contract with such Person. </w:t>
      </w:r>
      <w:r w:rsidR="00EB51E3" w:rsidRPr="00512023">
        <w:rPr>
          <w:rFonts w:asciiTheme="minorHAnsi" w:hAnsiTheme="minorHAnsi" w:cstheme="minorHAnsi"/>
          <w:lang w:val="en-GB"/>
        </w:rPr>
        <w:t xml:space="preserve">As used in this definition, “control” (including the terms “controlling”, “controlled by” and “under common control with”) means the possession, directly or indirectly, of the power to direct, or cause the direction of, the management and policies of a </w:t>
      </w:r>
      <w:r w:rsidR="00BC28B2">
        <w:rPr>
          <w:rFonts w:asciiTheme="minorHAnsi" w:hAnsiTheme="minorHAnsi" w:cstheme="minorHAnsi"/>
          <w:lang w:val="en-GB"/>
        </w:rPr>
        <w:t>P</w:t>
      </w:r>
      <w:r w:rsidR="00EB51E3" w:rsidRPr="00512023">
        <w:rPr>
          <w:rFonts w:asciiTheme="minorHAnsi" w:hAnsiTheme="minorHAnsi" w:cstheme="minorHAnsi"/>
          <w:lang w:val="en-GB"/>
        </w:rPr>
        <w:t>erson, whether through (</w:t>
      </w:r>
      <w:proofErr w:type="spellStart"/>
      <w:r w:rsidR="00EB51E3" w:rsidRPr="00512023">
        <w:rPr>
          <w:rFonts w:asciiTheme="minorHAnsi" w:hAnsiTheme="minorHAnsi" w:cstheme="minorHAnsi"/>
          <w:lang w:val="en-GB"/>
        </w:rPr>
        <w:t>i</w:t>
      </w:r>
      <w:proofErr w:type="spellEnd"/>
      <w:r w:rsidR="00EB51E3" w:rsidRPr="00512023">
        <w:rPr>
          <w:rFonts w:asciiTheme="minorHAnsi" w:hAnsiTheme="minorHAnsi" w:cstheme="minorHAnsi"/>
          <w:lang w:val="en-GB"/>
        </w:rPr>
        <w:t>) ownership of voting securities or other interests, (ii) the ability to appoint a majority of the board of directors (or other similar body in respect of an entity that is not a corporate body), or (iii) contract</w:t>
      </w:r>
      <w:r w:rsidR="00BC28B2">
        <w:rPr>
          <w:rFonts w:asciiTheme="minorHAnsi" w:hAnsiTheme="minorHAnsi" w:cstheme="minorHAnsi"/>
          <w:lang w:val="en-GB"/>
        </w:rPr>
        <w:t>, or (iv)</w:t>
      </w:r>
      <w:r w:rsidR="00EB51E3" w:rsidRPr="00512023">
        <w:rPr>
          <w:rFonts w:asciiTheme="minorHAnsi" w:hAnsiTheme="minorHAnsi" w:cstheme="minorHAnsi"/>
          <w:lang w:val="en-GB"/>
        </w:rPr>
        <w:t xml:space="preserve"> otherwise</w:t>
      </w:r>
      <w:r w:rsidR="00243ABC">
        <w:rPr>
          <w:rFonts w:asciiTheme="minorHAnsi" w:hAnsiTheme="minorHAnsi" w:cstheme="minorHAnsi"/>
          <w:lang w:val="en-GB"/>
        </w:rPr>
        <w:t>.</w:t>
      </w:r>
    </w:p>
    <w:p w14:paraId="7F1ADDD4" w14:textId="1DE0EB08" w:rsidR="00606A56" w:rsidRPr="006B6D5D" w:rsidRDefault="00606A56" w:rsidP="00141DA6">
      <w:pPr>
        <w:spacing w:before="120" w:after="120" w:line="280" w:lineRule="exact"/>
        <w:jc w:val="both"/>
        <w:rPr>
          <w:rFonts w:asciiTheme="minorHAnsi" w:hAnsiTheme="minorHAnsi" w:cstheme="minorHAnsi"/>
          <w:lang w:val="en-US"/>
        </w:rPr>
      </w:pPr>
      <w:r w:rsidRPr="00EA4901">
        <w:rPr>
          <w:rFonts w:asciiTheme="minorHAnsi" w:hAnsiTheme="minorHAnsi" w:cstheme="minorHAnsi"/>
          <w:lang w:val="en-GB"/>
        </w:rPr>
        <w:lastRenderedPageBreak/>
        <w:t>“</w:t>
      </w:r>
      <w:r w:rsidRPr="00EA4901">
        <w:rPr>
          <w:rFonts w:asciiTheme="minorHAnsi" w:hAnsiTheme="minorHAnsi" w:cstheme="minorHAnsi"/>
          <w:b/>
          <w:lang w:val="en-GB"/>
        </w:rPr>
        <w:t>Applicable Law</w:t>
      </w:r>
      <w:r w:rsidRPr="00EA4901">
        <w:rPr>
          <w:rFonts w:asciiTheme="minorHAnsi" w:hAnsiTheme="minorHAnsi" w:cstheme="minorHAnsi"/>
          <w:lang w:val="en-GB"/>
        </w:rPr>
        <w:t xml:space="preserve">” </w:t>
      </w:r>
      <w:r w:rsidRPr="006B6D5D">
        <w:rPr>
          <w:rFonts w:asciiTheme="minorHAnsi" w:hAnsiTheme="minorHAnsi" w:cstheme="minorHAnsi"/>
          <w:lang w:val="en-GB"/>
        </w:rPr>
        <w:t xml:space="preserve">means </w:t>
      </w:r>
      <w:r w:rsidR="00B8090D">
        <w:rPr>
          <w:rFonts w:asciiTheme="minorHAnsi" w:hAnsiTheme="minorHAnsi" w:cstheme="minorHAnsi"/>
          <w:lang w:val="en-US"/>
        </w:rPr>
        <w:t>the</w:t>
      </w:r>
      <w:r w:rsidR="00FA5D6F" w:rsidRPr="006B6D5D">
        <w:rPr>
          <w:rFonts w:asciiTheme="minorHAnsi" w:hAnsiTheme="minorHAnsi" w:cstheme="minorHAnsi"/>
          <w:lang w:val="en-GB"/>
        </w:rPr>
        <w:t xml:space="preserve"> mandatory </w:t>
      </w:r>
      <w:r w:rsidR="00B8090D">
        <w:rPr>
          <w:rFonts w:asciiTheme="minorHAnsi" w:hAnsiTheme="minorHAnsi" w:cstheme="minorHAnsi"/>
          <w:lang w:val="en-US"/>
        </w:rPr>
        <w:t>legal provisions</w:t>
      </w:r>
      <w:r w:rsidR="00124540" w:rsidRPr="006B6D5D">
        <w:rPr>
          <w:rFonts w:asciiTheme="minorHAnsi" w:hAnsiTheme="minorHAnsi" w:cstheme="minorHAnsi"/>
          <w:lang w:val="en-US"/>
        </w:rPr>
        <w:t xml:space="preserve">, </w:t>
      </w:r>
      <w:r w:rsidR="00D530E9" w:rsidRPr="006B6D5D">
        <w:rPr>
          <w:rFonts w:asciiTheme="minorHAnsi" w:hAnsiTheme="minorHAnsi" w:cstheme="minorHAnsi"/>
          <w:lang w:val="en-US"/>
        </w:rPr>
        <w:t xml:space="preserve">enforceable </w:t>
      </w:r>
      <w:r w:rsidR="00940462" w:rsidRPr="006B6D5D">
        <w:rPr>
          <w:rFonts w:asciiTheme="minorHAnsi" w:hAnsiTheme="minorHAnsi" w:cstheme="minorHAnsi"/>
          <w:lang w:val="en-US"/>
        </w:rPr>
        <w:t xml:space="preserve">decisions </w:t>
      </w:r>
      <w:r w:rsidR="00D530E9" w:rsidRPr="006B6D5D">
        <w:rPr>
          <w:rFonts w:asciiTheme="minorHAnsi" w:hAnsiTheme="minorHAnsi" w:cstheme="minorHAnsi"/>
          <w:lang w:val="en-US"/>
        </w:rPr>
        <w:t>of authorities</w:t>
      </w:r>
      <w:r w:rsidR="00C5133F" w:rsidRPr="006B6D5D">
        <w:rPr>
          <w:rFonts w:asciiTheme="minorHAnsi" w:hAnsiTheme="minorHAnsi" w:cstheme="minorHAnsi"/>
          <w:lang w:val="en-US"/>
        </w:rPr>
        <w:t xml:space="preserve">, </w:t>
      </w:r>
      <w:r w:rsidR="00124540" w:rsidRPr="006B6D5D">
        <w:rPr>
          <w:rFonts w:asciiTheme="minorHAnsi" w:hAnsiTheme="minorHAnsi" w:cstheme="minorHAnsi"/>
          <w:lang w:val="en-US"/>
        </w:rPr>
        <w:t xml:space="preserve">and </w:t>
      </w:r>
      <w:r w:rsidR="00D530E9" w:rsidRPr="006B6D5D">
        <w:rPr>
          <w:rFonts w:asciiTheme="minorHAnsi" w:hAnsiTheme="minorHAnsi" w:cstheme="minorHAnsi"/>
          <w:lang w:val="en-US"/>
        </w:rPr>
        <w:t>enforceable</w:t>
      </w:r>
      <w:r w:rsidR="006959FC" w:rsidRPr="006B6D5D">
        <w:rPr>
          <w:rFonts w:asciiTheme="minorHAnsi" w:hAnsiTheme="minorHAnsi" w:cstheme="minorHAnsi"/>
          <w:lang w:val="en-US"/>
        </w:rPr>
        <w:t xml:space="preserve"> </w:t>
      </w:r>
      <w:r w:rsidR="00124540" w:rsidRPr="006B6D5D">
        <w:rPr>
          <w:rFonts w:asciiTheme="minorHAnsi" w:hAnsiTheme="minorHAnsi" w:cstheme="minorHAnsi"/>
          <w:lang w:val="en-US"/>
        </w:rPr>
        <w:t>judg</w:t>
      </w:r>
      <w:r w:rsidR="000E185C">
        <w:rPr>
          <w:rFonts w:asciiTheme="minorHAnsi" w:hAnsiTheme="minorHAnsi" w:cstheme="minorHAnsi"/>
          <w:lang w:val="en-US"/>
        </w:rPr>
        <w:t>e</w:t>
      </w:r>
      <w:r w:rsidR="00124540" w:rsidRPr="006B6D5D">
        <w:rPr>
          <w:rFonts w:asciiTheme="minorHAnsi" w:hAnsiTheme="minorHAnsi" w:cstheme="minorHAnsi"/>
          <w:lang w:val="en-US"/>
        </w:rPr>
        <w:t xml:space="preserve">ments or </w:t>
      </w:r>
      <w:r w:rsidR="000E185C">
        <w:rPr>
          <w:rFonts w:asciiTheme="minorHAnsi" w:hAnsiTheme="minorHAnsi" w:cstheme="minorHAnsi"/>
          <w:lang w:val="en-US"/>
        </w:rPr>
        <w:t>decisions</w:t>
      </w:r>
      <w:r w:rsidR="006959FC" w:rsidRPr="006B6D5D">
        <w:rPr>
          <w:rFonts w:asciiTheme="minorHAnsi" w:hAnsiTheme="minorHAnsi" w:cstheme="minorHAnsi"/>
          <w:lang w:val="en-US"/>
        </w:rPr>
        <w:t xml:space="preserve"> </w:t>
      </w:r>
      <w:r w:rsidR="00C5133F" w:rsidRPr="006B6D5D">
        <w:rPr>
          <w:rFonts w:asciiTheme="minorHAnsi" w:hAnsiTheme="minorHAnsi" w:cstheme="minorHAnsi"/>
          <w:lang w:val="en-US"/>
        </w:rPr>
        <w:t>of any court</w:t>
      </w:r>
      <w:r w:rsidR="004B3F67" w:rsidRPr="006B6D5D">
        <w:rPr>
          <w:rFonts w:asciiTheme="minorHAnsi" w:hAnsiTheme="minorHAnsi" w:cstheme="minorHAnsi"/>
          <w:lang w:val="en-US"/>
        </w:rPr>
        <w:t xml:space="preserve"> or arbitral court</w:t>
      </w:r>
      <w:r w:rsidR="00C5133F" w:rsidRPr="006B6D5D">
        <w:rPr>
          <w:rFonts w:asciiTheme="minorHAnsi" w:hAnsiTheme="minorHAnsi" w:cstheme="minorHAnsi"/>
          <w:lang w:val="en-US"/>
        </w:rPr>
        <w:t>.</w:t>
      </w:r>
      <w:r w:rsidR="00F0448C" w:rsidRPr="006B6D5D">
        <w:rPr>
          <w:rFonts w:asciiTheme="minorHAnsi" w:hAnsiTheme="minorHAnsi" w:cstheme="minorHAnsi"/>
          <w:lang w:val="en-US"/>
        </w:rPr>
        <w:t xml:space="preserve"> </w:t>
      </w:r>
    </w:p>
    <w:p w14:paraId="54CC0948" w14:textId="7F27DBC6" w:rsidR="00CD3307" w:rsidRDefault="00CD3307" w:rsidP="00070CD2">
      <w:pPr>
        <w:spacing w:before="120" w:after="120" w:line="280" w:lineRule="exact"/>
        <w:jc w:val="both"/>
        <w:rPr>
          <w:rFonts w:asciiTheme="minorHAnsi" w:hAnsiTheme="minorHAnsi" w:cstheme="minorHAnsi"/>
          <w:lang w:val="en-GB"/>
        </w:rPr>
      </w:pPr>
      <w:r>
        <w:rPr>
          <w:rFonts w:asciiTheme="minorHAnsi" w:hAnsiTheme="minorHAnsi" w:cstheme="minorHAnsi"/>
          <w:lang w:val="en-GB"/>
        </w:rPr>
        <w:t>“</w:t>
      </w:r>
      <w:r w:rsidRPr="00CD3307">
        <w:rPr>
          <w:rFonts w:asciiTheme="minorHAnsi" w:hAnsiTheme="minorHAnsi" w:cstheme="minorHAnsi"/>
          <w:b/>
          <w:bCs/>
          <w:lang w:val="en-GB"/>
        </w:rPr>
        <w:t>Authorized Persons</w:t>
      </w:r>
      <w:r>
        <w:rPr>
          <w:rFonts w:asciiTheme="minorHAnsi" w:hAnsiTheme="minorHAnsi" w:cstheme="minorHAnsi"/>
          <w:lang w:val="en-GB"/>
        </w:rPr>
        <w:t>” has the meaning set forth in § 3.1.</w:t>
      </w:r>
    </w:p>
    <w:p w14:paraId="20E04493" w14:textId="170C7AB4" w:rsidR="00282D78" w:rsidRPr="006B6D5D" w:rsidRDefault="00282D78" w:rsidP="00070CD2">
      <w:pPr>
        <w:spacing w:before="120" w:after="120" w:line="280" w:lineRule="exact"/>
        <w:jc w:val="both"/>
        <w:rPr>
          <w:rFonts w:asciiTheme="minorHAnsi" w:hAnsiTheme="minorHAnsi" w:cstheme="minorHAnsi"/>
          <w:lang w:val="en-GB"/>
        </w:rPr>
      </w:pPr>
      <w:r w:rsidRPr="006B6D5D">
        <w:rPr>
          <w:rFonts w:asciiTheme="minorHAnsi" w:hAnsiTheme="minorHAnsi" w:cstheme="minorHAnsi"/>
          <w:lang w:val="en-GB"/>
        </w:rPr>
        <w:t>"</w:t>
      </w:r>
      <w:r w:rsidRPr="006B6D5D">
        <w:rPr>
          <w:rFonts w:asciiTheme="minorHAnsi" w:hAnsiTheme="minorHAnsi" w:cstheme="minorHAnsi"/>
          <w:b/>
          <w:bCs/>
          <w:lang w:val="en-GB"/>
        </w:rPr>
        <w:t>CA Immo Entit</w:t>
      </w:r>
      <w:r w:rsidR="00C4697B" w:rsidRPr="006B6D5D">
        <w:rPr>
          <w:rFonts w:asciiTheme="minorHAnsi" w:hAnsiTheme="minorHAnsi" w:cstheme="minorHAnsi"/>
          <w:b/>
          <w:bCs/>
          <w:lang w:val="en-GB"/>
        </w:rPr>
        <w:t>ies</w:t>
      </w:r>
      <w:r w:rsidRPr="006B6D5D">
        <w:rPr>
          <w:rFonts w:asciiTheme="minorHAnsi" w:hAnsiTheme="minorHAnsi" w:cstheme="minorHAnsi"/>
          <w:lang w:val="en-GB"/>
        </w:rPr>
        <w:t xml:space="preserve">” means </w:t>
      </w:r>
      <w:r w:rsidR="007A195C" w:rsidRPr="006B6D5D">
        <w:rPr>
          <w:rFonts w:asciiTheme="minorHAnsi" w:hAnsiTheme="minorHAnsi" w:cstheme="minorHAnsi"/>
          <w:lang w:val="en-GB"/>
        </w:rPr>
        <w:t>CA Immo</w:t>
      </w:r>
      <w:r w:rsidRPr="006B6D5D">
        <w:rPr>
          <w:rFonts w:asciiTheme="minorHAnsi" w:hAnsiTheme="minorHAnsi" w:cstheme="minorHAnsi"/>
          <w:lang w:val="en-GB"/>
        </w:rPr>
        <w:t xml:space="preserve"> </w:t>
      </w:r>
      <w:r w:rsidR="00C4697B" w:rsidRPr="006B6D5D">
        <w:rPr>
          <w:rFonts w:asciiTheme="minorHAnsi" w:hAnsiTheme="minorHAnsi" w:cstheme="minorHAnsi"/>
          <w:lang w:val="en-GB"/>
        </w:rPr>
        <w:t>and</w:t>
      </w:r>
      <w:r w:rsidRPr="006B6D5D">
        <w:rPr>
          <w:rFonts w:asciiTheme="minorHAnsi" w:hAnsiTheme="minorHAnsi" w:cstheme="minorHAnsi"/>
          <w:lang w:val="en-GB"/>
        </w:rPr>
        <w:t xml:space="preserve"> its Affiliates</w:t>
      </w:r>
      <w:r w:rsidR="00515DE1" w:rsidRPr="006B6D5D">
        <w:rPr>
          <w:rFonts w:asciiTheme="minorHAnsi" w:hAnsiTheme="minorHAnsi" w:cstheme="minorHAnsi"/>
          <w:lang w:val="en-GB"/>
        </w:rPr>
        <w:t xml:space="preserve"> </w:t>
      </w:r>
      <w:r w:rsidR="00AB661A" w:rsidRPr="006B6D5D">
        <w:rPr>
          <w:rFonts w:asciiTheme="minorHAnsi" w:hAnsiTheme="minorHAnsi" w:cstheme="minorHAnsi"/>
          <w:lang w:val="en-GB"/>
        </w:rPr>
        <w:t>involved in the Project</w:t>
      </w:r>
      <w:r w:rsidRPr="006B6D5D">
        <w:rPr>
          <w:rFonts w:asciiTheme="minorHAnsi" w:hAnsiTheme="minorHAnsi" w:cstheme="minorHAnsi"/>
          <w:lang w:val="en-GB"/>
        </w:rPr>
        <w:t xml:space="preserve">. </w:t>
      </w:r>
    </w:p>
    <w:p w14:paraId="1B45E9DF" w14:textId="42353A07" w:rsidR="00B27FE7" w:rsidRPr="00EA4901" w:rsidRDefault="00141DA6" w:rsidP="00070CD2">
      <w:pPr>
        <w:spacing w:before="120" w:after="120" w:line="280" w:lineRule="exact"/>
        <w:jc w:val="both"/>
        <w:rPr>
          <w:rFonts w:asciiTheme="minorHAnsi" w:hAnsiTheme="minorHAnsi" w:cstheme="minorHAnsi"/>
          <w:lang w:val="en-GB"/>
        </w:rPr>
      </w:pPr>
      <w:r w:rsidRPr="006B6D5D">
        <w:rPr>
          <w:rFonts w:asciiTheme="minorHAnsi" w:hAnsiTheme="minorHAnsi" w:cstheme="minorHAnsi"/>
          <w:lang w:val="en-GB"/>
        </w:rPr>
        <w:t>“</w:t>
      </w:r>
      <w:r w:rsidRPr="006B6D5D">
        <w:rPr>
          <w:rFonts w:asciiTheme="minorHAnsi" w:hAnsiTheme="minorHAnsi" w:cstheme="minorHAnsi"/>
          <w:b/>
          <w:bCs/>
          <w:lang w:val="en-GB"/>
        </w:rPr>
        <w:t>Confidential Information</w:t>
      </w:r>
      <w:r w:rsidRPr="006B6D5D">
        <w:rPr>
          <w:rFonts w:asciiTheme="minorHAnsi" w:hAnsiTheme="minorHAnsi" w:cstheme="minorHAnsi"/>
          <w:lang w:val="en-GB"/>
        </w:rPr>
        <w:t xml:space="preserve">” means </w:t>
      </w:r>
      <w:r w:rsidR="00C1031C">
        <w:rPr>
          <w:rFonts w:asciiTheme="minorHAnsi" w:hAnsiTheme="minorHAnsi" w:cstheme="minorHAnsi"/>
          <w:lang w:val="en-GB"/>
        </w:rPr>
        <w:t>all</w:t>
      </w:r>
      <w:r w:rsidRPr="006B6D5D">
        <w:rPr>
          <w:rFonts w:asciiTheme="minorHAnsi" w:hAnsiTheme="minorHAnsi" w:cstheme="minorHAnsi"/>
          <w:lang w:val="en-GB"/>
        </w:rPr>
        <w:t xml:space="preserve"> </w:t>
      </w:r>
      <w:r w:rsidR="00E011B2" w:rsidRPr="00EA4901">
        <w:rPr>
          <w:rFonts w:asciiTheme="minorHAnsi" w:hAnsiTheme="minorHAnsi" w:cstheme="minorHAnsi"/>
          <w:lang w:val="en-GB"/>
        </w:rPr>
        <w:t xml:space="preserve">documents, data and </w:t>
      </w:r>
      <w:r w:rsidR="00E011B2">
        <w:rPr>
          <w:rFonts w:asciiTheme="minorHAnsi" w:hAnsiTheme="minorHAnsi" w:cstheme="minorHAnsi"/>
          <w:lang w:val="en-GB"/>
        </w:rPr>
        <w:t xml:space="preserve">other </w:t>
      </w:r>
      <w:r w:rsidR="00E011B2" w:rsidRPr="00EA4901">
        <w:rPr>
          <w:rFonts w:asciiTheme="minorHAnsi" w:hAnsiTheme="minorHAnsi" w:cstheme="minorHAnsi"/>
          <w:lang w:val="en-GB"/>
        </w:rPr>
        <w:t xml:space="preserve">information </w:t>
      </w:r>
      <w:r w:rsidR="00E011B2">
        <w:rPr>
          <w:rFonts w:asciiTheme="minorHAnsi" w:hAnsiTheme="minorHAnsi" w:cstheme="minorHAnsi"/>
          <w:lang w:val="en-GB"/>
        </w:rPr>
        <w:t>regardless of nature</w:t>
      </w:r>
      <w:r w:rsidR="00E011B2" w:rsidRPr="00EA4901">
        <w:rPr>
          <w:rFonts w:asciiTheme="minorHAnsi" w:hAnsiTheme="minorHAnsi" w:cstheme="minorHAnsi"/>
          <w:lang w:val="en-GB"/>
        </w:rPr>
        <w:t xml:space="preserve"> </w:t>
      </w:r>
      <w:r w:rsidR="00E011B2">
        <w:rPr>
          <w:rFonts w:asciiTheme="minorHAnsi" w:hAnsiTheme="minorHAnsi" w:cstheme="minorHAnsi"/>
          <w:lang w:val="en-GB"/>
        </w:rPr>
        <w:t>and form</w:t>
      </w:r>
      <w:r w:rsidR="00E011B2" w:rsidRPr="006B6D5D">
        <w:rPr>
          <w:rFonts w:asciiTheme="minorHAnsi" w:hAnsiTheme="minorHAnsi" w:cstheme="minorHAnsi"/>
          <w:lang w:val="en-GB"/>
        </w:rPr>
        <w:t xml:space="preserve"> </w:t>
      </w:r>
      <w:r w:rsidRPr="006B6D5D">
        <w:rPr>
          <w:rFonts w:asciiTheme="minorHAnsi" w:hAnsiTheme="minorHAnsi" w:cstheme="minorHAnsi"/>
          <w:lang w:val="en-GB"/>
        </w:rPr>
        <w:t xml:space="preserve">disclosed to the Recipient by CA Immo or on </w:t>
      </w:r>
      <w:r w:rsidR="00C97C76" w:rsidRPr="006B6D5D">
        <w:rPr>
          <w:rFonts w:asciiTheme="minorHAnsi" w:hAnsiTheme="minorHAnsi" w:cstheme="minorHAnsi"/>
          <w:lang w:val="en-GB"/>
        </w:rPr>
        <w:t xml:space="preserve">CA </w:t>
      </w:r>
      <w:proofErr w:type="spellStart"/>
      <w:r w:rsidR="00C97C76" w:rsidRPr="006B6D5D">
        <w:rPr>
          <w:rFonts w:asciiTheme="minorHAnsi" w:hAnsiTheme="minorHAnsi" w:cstheme="minorHAnsi"/>
          <w:lang w:val="en-GB"/>
        </w:rPr>
        <w:t>Immo´s</w:t>
      </w:r>
      <w:proofErr w:type="spellEnd"/>
      <w:r w:rsidRPr="006B6D5D">
        <w:rPr>
          <w:rFonts w:asciiTheme="minorHAnsi" w:hAnsiTheme="minorHAnsi" w:cstheme="minorHAnsi"/>
          <w:lang w:val="en-GB"/>
        </w:rPr>
        <w:t xml:space="preserve"> behalf or otherwise</w:t>
      </w:r>
      <w:r w:rsidRPr="00EA4901">
        <w:rPr>
          <w:rFonts w:asciiTheme="minorHAnsi" w:hAnsiTheme="minorHAnsi" w:cstheme="minorHAnsi"/>
          <w:lang w:val="en-GB"/>
        </w:rPr>
        <w:t xml:space="preserve"> known by the Recipient </w:t>
      </w:r>
      <w:r w:rsidR="00317DD7" w:rsidRPr="00EA4901">
        <w:rPr>
          <w:rFonts w:asciiTheme="minorHAnsi" w:hAnsiTheme="minorHAnsi" w:cstheme="minorHAnsi"/>
          <w:lang w:val="en-GB"/>
        </w:rPr>
        <w:t xml:space="preserve">in relation to the </w:t>
      </w:r>
      <w:r w:rsidR="00317DD7" w:rsidRPr="00EE0BAF">
        <w:rPr>
          <w:rFonts w:asciiTheme="minorHAnsi" w:hAnsiTheme="minorHAnsi" w:cstheme="minorHAnsi"/>
          <w:lang w:val="en-GB"/>
        </w:rPr>
        <w:t>Project</w:t>
      </w:r>
      <w:r w:rsidR="0036749B" w:rsidRPr="00EE0BAF">
        <w:rPr>
          <w:rFonts w:asciiTheme="minorHAnsi" w:hAnsiTheme="minorHAnsi" w:cstheme="minorHAnsi"/>
          <w:lang w:val="en-GB"/>
        </w:rPr>
        <w:t>.</w:t>
      </w:r>
    </w:p>
    <w:p w14:paraId="7EE888CF" w14:textId="516500C1" w:rsidR="0036749B" w:rsidRPr="00EA4901" w:rsidRDefault="0036749B" w:rsidP="0036749B">
      <w:pPr>
        <w:spacing w:before="120" w:after="120" w:line="280" w:lineRule="exact"/>
        <w:jc w:val="both"/>
        <w:rPr>
          <w:rFonts w:asciiTheme="minorHAnsi" w:hAnsiTheme="minorHAnsi" w:cstheme="minorHAnsi"/>
          <w:lang w:val="en-GB"/>
        </w:rPr>
      </w:pPr>
      <w:r>
        <w:rPr>
          <w:rFonts w:asciiTheme="minorHAnsi" w:hAnsiTheme="minorHAnsi" w:cstheme="minorHAnsi"/>
          <w:lang w:val="en-GB"/>
        </w:rPr>
        <w:t>Confidential Information include</w:t>
      </w:r>
      <w:r w:rsidR="00E94BEA">
        <w:rPr>
          <w:rFonts w:asciiTheme="minorHAnsi" w:hAnsiTheme="minorHAnsi" w:cstheme="minorHAnsi"/>
          <w:lang w:val="en-GB"/>
        </w:rPr>
        <w:t>s</w:t>
      </w:r>
      <w:r>
        <w:rPr>
          <w:rFonts w:asciiTheme="minorHAnsi" w:hAnsiTheme="minorHAnsi" w:cstheme="minorHAnsi"/>
          <w:lang w:val="en-GB"/>
        </w:rPr>
        <w:t xml:space="preserve"> </w:t>
      </w:r>
      <w:r w:rsidR="005F2F30">
        <w:rPr>
          <w:rFonts w:asciiTheme="minorHAnsi" w:hAnsiTheme="minorHAnsi" w:cstheme="minorHAnsi"/>
          <w:lang w:val="en-GB"/>
        </w:rPr>
        <w:t xml:space="preserve">in particular </w:t>
      </w:r>
      <w:r>
        <w:rPr>
          <w:rFonts w:asciiTheme="minorHAnsi" w:hAnsiTheme="minorHAnsi" w:cstheme="minorHAnsi"/>
          <w:lang w:val="en-GB"/>
        </w:rPr>
        <w:t>(</w:t>
      </w:r>
      <w:proofErr w:type="spellStart"/>
      <w:r>
        <w:rPr>
          <w:rFonts w:asciiTheme="minorHAnsi" w:hAnsiTheme="minorHAnsi" w:cstheme="minorHAnsi"/>
          <w:lang w:val="en-GB"/>
        </w:rPr>
        <w:t>i</w:t>
      </w:r>
      <w:proofErr w:type="spellEnd"/>
      <w:r>
        <w:rPr>
          <w:rFonts w:asciiTheme="minorHAnsi" w:hAnsiTheme="minorHAnsi" w:cstheme="minorHAnsi"/>
          <w:lang w:val="en-GB"/>
        </w:rPr>
        <w:t xml:space="preserve">) </w:t>
      </w:r>
      <w:r w:rsidRPr="00EA4901">
        <w:rPr>
          <w:rFonts w:asciiTheme="minorHAnsi" w:hAnsiTheme="minorHAnsi" w:cstheme="minorHAnsi"/>
          <w:lang w:val="en-GB"/>
        </w:rPr>
        <w:t xml:space="preserve">the existence and terms of this Agreement, </w:t>
      </w:r>
      <w:r w:rsidR="00A257A6">
        <w:rPr>
          <w:rFonts w:asciiTheme="minorHAnsi" w:hAnsiTheme="minorHAnsi" w:cstheme="minorHAnsi"/>
          <w:lang w:val="en-GB"/>
        </w:rPr>
        <w:t xml:space="preserve">(ii) the subject and status of </w:t>
      </w:r>
      <w:r w:rsidRPr="00FE0605">
        <w:rPr>
          <w:rFonts w:asciiTheme="minorHAnsi" w:hAnsiTheme="minorHAnsi" w:cstheme="minorHAnsi"/>
          <w:lang w:val="en-GB"/>
        </w:rPr>
        <w:t xml:space="preserve">discussions and negotiations between CA Immo and the Recipient about the </w:t>
      </w:r>
      <w:r>
        <w:rPr>
          <w:rFonts w:asciiTheme="minorHAnsi" w:hAnsiTheme="minorHAnsi" w:cstheme="minorHAnsi"/>
          <w:lang w:val="en-GB"/>
        </w:rPr>
        <w:t>Project</w:t>
      </w:r>
      <w:r w:rsidRPr="00FE0605">
        <w:rPr>
          <w:rFonts w:asciiTheme="minorHAnsi" w:hAnsiTheme="minorHAnsi" w:cstheme="minorHAnsi"/>
          <w:lang w:val="en-GB"/>
        </w:rPr>
        <w:t xml:space="preserve">, </w:t>
      </w:r>
      <w:r>
        <w:rPr>
          <w:rFonts w:asciiTheme="minorHAnsi" w:hAnsiTheme="minorHAnsi" w:cstheme="minorHAnsi"/>
          <w:lang w:val="en-GB"/>
        </w:rPr>
        <w:t xml:space="preserve">(iii) </w:t>
      </w:r>
      <w:r w:rsidRPr="00EA4901">
        <w:rPr>
          <w:rFonts w:asciiTheme="minorHAnsi" w:hAnsiTheme="minorHAnsi" w:cstheme="minorHAnsi"/>
          <w:lang w:val="en-GB"/>
        </w:rPr>
        <w:t xml:space="preserve">information </w:t>
      </w:r>
      <w:r w:rsidRPr="00FE0605">
        <w:rPr>
          <w:rFonts w:asciiTheme="minorHAnsi" w:hAnsiTheme="minorHAnsi" w:cstheme="minorHAnsi"/>
          <w:lang w:val="en-GB"/>
        </w:rPr>
        <w:t xml:space="preserve">obtained </w:t>
      </w:r>
      <w:r w:rsidR="00C1031C">
        <w:rPr>
          <w:rFonts w:asciiTheme="minorHAnsi" w:hAnsiTheme="minorHAnsi" w:cstheme="minorHAnsi"/>
          <w:lang w:val="en-GB"/>
        </w:rPr>
        <w:t xml:space="preserve">by the Recipient </w:t>
      </w:r>
      <w:r w:rsidR="005F2F30" w:rsidRPr="00FE0605">
        <w:rPr>
          <w:rFonts w:asciiTheme="minorHAnsi" w:hAnsiTheme="minorHAnsi" w:cstheme="minorHAnsi"/>
          <w:lang w:val="en-GB"/>
        </w:rPr>
        <w:t>during</w:t>
      </w:r>
      <w:r w:rsidRPr="00FE0605">
        <w:rPr>
          <w:rFonts w:asciiTheme="minorHAnsi" w:hAnsiTheme="minorHAnsi" w:cstheme="minorHAnsi"/>
          <w:lang w:val="en-GB"/>
        </w:rPr>
        <w:t xml:space="preserve"> any meeting, site visit, inspection, presentation or the like, or </w:t>
      </w:r>
      <w:r>
        <w:rPr>
          <w:rFonts w:asciiTheme="minorHAnsi" w:hAnsiTheme="minorHAnsi" w:cstheme="minorHAnsi"/>
          <w:lang w:val="en-GB"/>
        </w:rPr>
        <w:t xml:space="preserve">(iv) </w:t>
      </w:r>
      <w:r w:rsidRPr="00EA4901">
        <w:rPr>
          <w:rFonts w:asciiTheme="minorHAnsi" w:hAnsiTheme="minorHAnsi" w:cstheme="minorHAnsi"/>
          <w:lang w:val="en-GB"/>
        </w:rPr>
        <w:t>Derivative Information.</w:t>
      </w:r>
    </w:p>
    <w:p w14:paraId="4877BE1F" w14:textId="28F06121" w:rsidR="00903D9B" w:rsidRDefault="00903D9B" w:rsidP="007C30DC">
      <w:pPr>
        <w:spacing w:before="120" w:after="120" w:line="280" w:lineRule="exact"/>
        <w:jc w:val="both"/>
        <w:rPr>
          <w:rFonts w:asciiTheme="minorHAnsi" w:hAnsiTheme="minorHAnsi" w:cstheme="minorHAnsi"/>
          <w:lang w:val="en-GB"/>
        </w:rPr>
      </w:pPr>
      <w:r w:rsidRPr="00903D9B">
        <w:rPr>
          <w:rFonts w:asciiTheme="minorHAnsi" w:hAnsiTheme="minorHAnsi" w:cstheme="minorHAnsi"/>
          <w:lang w:val="en-GB"/>
        </w:rPr>
        <w:t>Confidential Information does not include Information, which (</w:t>
      </w:r>
      <w:proofErr w:type="spellStart"/>
      <w:r w:rsidRPr="00903D9B">
        <w:rPr>
          <w:rFonts w:asciiTheme="minorHAnsi" w:hAnsiTheme="minorHAnsi" w:cstheme="minorHAnsi"/>
          <w:lang w:val="en-GB"/>
        </w:rPr>
        <w:t>i</w:t>
      </w:r>
      <w:proofErr w:type="spellEnd"/>
      <w:r w:rsidRPr="00903D9B">
        <w:rPr>
          <w:rFonts w:asciiTheme="minorHAnsi" w:hAnsiTheme="minorHAnsi" w:cstheme="minorHAnsi"/>
          <w:lang w:val="en-GB"/>
        </w:rPr>
        <w:t xml:space="preserve">) is public knowledge at the time of disclosure by the Seller or (ii) has become public knowledge after disclosure by the Seller other than as a result of a breach of the </w:t>
      </w:r>
      <w:r w:rsidR="005119CF">
        <w:rPr>
          <w:rFonts w:asciiTheme="minorHAnsi" w:hAnsiTheme="minorHAnsi" w:cstheme="minorHAnsi"/>
          <w:lang w:val="en-GB"/>
        </w:rPr>
        <w:t xml:space="preserve">obligations </w:t>
      </w:r>
      <w:r w:rsidR="00E21B2F">
        <w:rPr>
          <w:rFonts w:asciiTheme="minorHAnsi" w:hAnsiTheme="minorHAnsi" w:cstheme="minorHAnsi"/>
          <w:lang w:val="en-GB"/>
        </w:rPr>
        <w:t xml:space="preserve">of the Recipient </w:t>
      </w:r>
      <w:r w:rsidR="00A42E63">
        <w:rPr>
          <w:rFonts w:asciiTheme="minorHAnsi" w:hAnsiTheme="minorHAnsi" w:cstheme="minorHAnsi"/>
          <w:lang w:val="en-GB"/>
        </w:rPr>
        <w:t>under</w:t>
      </w:r>
      <w:r w:rsidR="005119CF">
        <w:rPr>
          <w:rFonts w:asciiTheme="minorHAnsi" w:hAnsiTheme="minorHAnsi" w:cstheme="minorHAnsi"/>
          <w:lang w:val="en-GB"/>
        </w:rPr>
        <w:t xml:space="preserve"> this</w:t>
      </w:r>
      <w:r w:rsidRPr="00903D9B">
        <w:rPr>
          <w:rFonts w:asciiTheme="minorHAnsi" w:hAnsiTheme="minorHAnsi" w:cstheme="minorHAnsi"/>
          <w:lang w:val="en-GB"/>
        </w:rPr>
        <w:t xml:space="preserve"> Agreement, or (iii) were known to the Recipient prior to the Seller’s disclosure or (iv) were developed </w:t>
      </w:r>
      <w:r w:rsidR="005119CF">
        <w:rPr>
          <w:rFonts w:asciiTheme="minorHAnsi" w:hAnsiTheme="minorHAnsi" w:cstheme="minorHAnsi"/>
          <w:lang w:val="en-GB"/>
        </w:rPr>
        <w:t xml:space="preserve">by the Recipient </w:t>
      </w:r>
      <w:r w:rsidRPr="00903D9B">
        <w:rPr>
          <w:rFonts w:asciiTheme="minorHAnsi" w:hAnsiTheme="minorHAnsi" w:cstheme="minorHAnsi"/>
          <w:lang w:val="en-GB"/>
        </w:rPr>
        <w:t xml:space="preserve">independently of Confidential Information </w:t>
      </w:r>
      <w:r w:rsidRPr="007C30DC">
        <w:rPr>
          <w:rFonts w:asciiTheme="minorHAnsi" w:hAnsiTheme="minorHAnsi" w:cstheme="minorHAnsi"/>
          <w:lang w:val="en-GB"/>
        </w:rPr>
        <w:t xml:space="preserve">without using or </w:t>
      </w:r>
      <w:r w:rsidR="00C1031C">
        <w:rPr>
          <w:rFonts w:asciiTheme="minorHAnsi" w:hAnsiTheme="minorHAnsi" w:cstheme="minorHAnsi"/>
          <w:lang w:val="en-GB"/>
        </w:rPr>
        <w:t>reflecting</w:t>
      </w:r>
      <w:r w:rsidRPr="007C30DC">
        <w:rPr>
          <w:rFonts w:asciiTheme="minorHAnsi" w:hAnsiTheme="minorHAnsi" w:cstheme="minorHAnsi"/>
          <w:lang w:val="en-GB"/>
        </w:rPr>
        <w:t xml:space="preserve"> Confidential Information</w:t>
      </w:r>
      <w:r w:rsidRPr="00903D9B">
        <w:rPr>
          <w:rFonts w:asciiTheme="minorHAnsi" w:hAnsiTheme="minorHAnsi" w:cstheme="minorHAnsi"/>
          <w:lang w:val="en-GB"/>
        </w:rPr>
        <w:t>.</w:t>
      </w:r>
    </w:p>
    <w:p w14:paraId="1B669A6D" w14:textId="045897BE" w:rsidR="00392DB0" w:rsidRPr="00EA4901" w:rsidRDefault="00392DB0" w:rsidP="00392DB0">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w:t>
      </w:r>
      <w:r w:rsidRPr="00EA4901">
        <w:rPr>
          <w:rFonts w:asciiTheme="minorHAnsi" w:hAnsiTheme="minorHAnsi" w:cstheme="minorHAnsi"/>
          <w:b/>
          <w:lang w:val="en-GB"/>
        </w:rPr>
        <w:t>Derivative Information</w:t>
      </w:r>
      <w:r w:rsidRPr="00EA4901">
        <w:rPr>
          <w:rFonts w:asciiTheme="minorHAnsi" w:hAnsiTheme="minorHAnsi" w:cstheme="minorHAnsi"/>
          <w:lang w:val="en-GB"/>
        </w:rPr>
        <w:t xml:space="preserve">” means </w:t>
      </w:r>
      <w:r w:rsidR="00C1031C">
        <w:rPr>
          <w:rFonts w:asciiTheme="minorHAnsi" w:hAnsiTheme="minorHAnsi" w:cstheme="minorHAnsi"/>
          <w:lang w:val="en-GB"/>
        </w:rPr>
        <w:t>documents or data</w:t>
      </w:r>
      <w:r w:rsidRPr="00EA4901">
        <w:rPr>
          <w:rFonts w:asciiTheme="minorHAnsi" w:hAnsiTheme="minorHAnsi" w:cstheme="minorHAnsi"/>
          <w:lang w:val="en-GB"/>
        </w:rPr>
        <w:t xml:space="preserve"> created by the </w:t>
      </w:r>
      <w:r w:rsidR="00132079">
        <w:rPr>
          <w:rFonts w:asciiTheme="minorHAnsi" w:hAnsiTheme="minorHAnsi" w:cstheme="minorHAnsi"/>
          <w:lang w:val="en-GB"/>
        </w:rPr>
        <w:t>Recipient</w:t>
      </w:r>
      <w:r w:rsidRPr="00EA4901">
        <w:rPr>
          <w:rFonts w:asciiTheme="minorHAnsi" w:hAnsiTheme="minorHAnsi" w:cstheme="minorHAnsi"/>
          <w:lang w:val="en-GB"/>
        </w:rPr>
        <w:t xml:space="preserve"> to the extent </w:t>
      </w:r>
      <w:r w:rsidR="00C90FB0">
        <w:rPr>
          <w:rFonts w:asciiTheme="minorHAnsi" w:hAnsiTheme="minorHAnsi" w:cstheme="minorHAnsi"/>
          <w:lang w:val="en-GB"/>
        </w:rPr>
        <w:t>using</w:t>
      </w:r>
      <w:r w:rsidR="00570670" w:rsidRPr="00EA4901">
        <w:rPr>
          <w:rFonts w:asciiTheme="minorHAnsi" w:hAnsiTheme="minorHAnsi" w:cstheme="minorHAnsi"/>
          <w:lang w:val="en-GB"/>
        </w:rPr>
        <w:t xml:space="preserve"> or</w:t>
      </w:r>
      <w:r w:rsidRPr="00EA4901">
        <w:rPr>
          <w:rFonts w:asciiTheme="minorHAnsi" w:hAnsiTheme="minorHAnsi" w:cstheme="minorHAnsi"/>
          <w:lang w:val="en-GB"/>
        </w:rPr>
        <w:t xml:space="preserve"> reflecting Confidential Information.</w:t>
      </w:r>
    </w:p>
    <w:p w14:paraId="37E827CC" w14:textId="57EA3911" w:rsidR="00A72B36" w:rsidRPr="008219DA" w:rsidRDefault="00A72B36" w:rsidP="00141DA6">
      <w:pPr>
        <w:spacing w:before="120" w:after="120" w:line="280" w:lineRule="exact"/>
        <w:jc w:val="both"/>
        <w:rPr>
          <w:rFonts w:asciiTheme="minorHAnsi" w:hAnsiTheme="minorHAnsi" w:cstheme="minorHAnsi"/>
          <w:lang w:val="en-US"/>
        </w:rPr>
      </w:pPr>
      <w:r w:rsidRPr="00EA4901">
        <w:rPr>
          <w:rFonts w:asciiTheme="minorHAnsi" w:hAnsiTheme="minorHAnsi" w:cstheme="minorHAnsi"/>
          <w:lang w:val="en-US"/>
        </w:rPr>
        <w:t>"</w:t>
      </w:r>
      <w:r w:rsidRPr="00EA4901">
        <w:rPr>
          <w:rFonts w:asciiTheme="minorHAnsi" w:hAnsiTheme="minorHAnsi" w:cstheme="minorHAnsi"/>
          <w:b/>
          <w:lang w:val="en-GB"/>
        </w:rPr>
        <w:t>Person"</w:t>
      </w:r>
      <w:r w:rsidRPr="00EA4901">
        <w:rPr>
          <w:rFonts w:asciiTheme="minorHAnsi" w:hAnsiTheme="minorHAnsi" w:cstheme="minorHAnsi"/>
          <w:bCs/>
          <w:lang w:val="en-GB"/>
        </w:rPr>
        <w:t xml:space="preserve"> </w:t>
      </w:r>
      <w:r w:rsidR="005B2E5A" w:rsidRPr="008219DA">
        <w:rPr>
          <w:rFonts w:asciiTheme="minorHAnsi" w:hAnsiTheme="minorHAnsi" w:cstheme="minorHAnsi"/>
          <w:lang w:val="en-US"/>
        </w:rPr>
        <w:t>means any</w:t>
      </w:r>
      <w:r w:rsidR="008219DA" w:rsidRPr="008219DA">
        <w:rPr>
          <w:rFonts w:asciiTheme="minorHAnsi" w:hAnsiTheme="minorHAnsi" w:cstheme="minorHAnsi"/>
          <w:lang w:val="en-US"/>
        </w:rPr>
        <w:t xml:space="preserve"> individual, </w:t>
      </w:r>
      <w:r w:rsidR="00E575A2">
        <w:rPr>
          <w:rFonts w:asciiTheme="minorHAnsi" w:hAnsiTheme="minorHAnsi" w:cstheme="minorHAnsi"/>
          <w:lang w:val="en-US"/>
        </w:rPr>
        <w:t>a corporation, an association, a partnership, an estate, a truest and any other entity or organization</w:t>
      </w:r>
      <w:r w:rsidRPr="008219DA">
        <w:rPr>
          <w:rFonts w:asciiTheme="minorHAnsi" w:hAnsiTheme="minorHAnsi" w:cstheme="minorHAnsi"/>
          <w:lang w:val="en-US"/>
        </w:rPr>
        <w:t>.</w:t>
      </w:r>
    </w:p>
    <w:p w14:paraId="18F52B23" w14:textId="3024BFAF" w:rsidR="00715969" w:rsidRPr="00715969" w:rsidRDefault="00715969" w:rsidP="00715969">
      <w:pPr>
        <w:spacing w:before="120" w:after="120" w:line="280" w:lineRule="exact"/>
        <w:jc w:val="both"/>
        <w:rPr>
          <w:rFonts w:asciiTheme="minorHAnsi" w:eastAsia="Times New Roman" w:hAnsiTheme="minorHAnsi" w:cstheme="minorHAnsi"/>
          <w:kern w:val="24"/>
          <w:sz w:val="21"/>
          <w:szCs w:val="21"/>
          <w:lang w:val="en-GB" w:bidi="he-IL"/>
        </w:rPr>
      </w:pPr>
      <w:r w:rsidRPr="00715969">
        <w:rPr>
          <w:rFonts w:asciiTheme="minorHAnsi" w:hAnsiTheme="minorHAnsi" w:cstheme="minorHAnsi"/>
          <w:b/>
          <w:lang w:val="en-GB"/>
        </w:rPr>
        <w:t>“Project”</w:t>
      </w:r>
      <w:r w:rsidRPr="00715969">
        <w:rPr>
          <w:rFonts w:asciiTheme="minorHAnsi" w:hAnsiTheme="minorHAnsi" w:cstheme="minorHAnsi"/>
          <w:lang w:val="en-GB"/>
        </w:rPr>
        <w:t xml:space="preserve"> means the potential sale by </w:t>
      </w:r>
      <w:r w:rsidR="004822A9" w:rsidRPr="004822A9">
        <w:rPr>
          <w:rFonts w:asciiTheme="minorHAnsi" w:hAnsiTheme="minorHAnsi" w:cstheme="minorHAnsi"/>
          <w:lang w:val="en-GB"/>
        </w:rPr>
        <w:t>EUROPOLIS CE Alpha Holding GmbH</w:t>
      </w:r>
      <w:r w:rsidR="00C05656">
        <w:rPr>
          <w:rFonts w:asciiTheme="minorHAnsi" w:hAnsiTheme="minorHAnsi" w:cstheme="minorHAnsi"/>
          <w:lang w:val="en-GB"/>
        </w:rPr>
        <w:t xml:space="preserve"> or </w:t>
      </w:r>
      <w:proofErr w:type="spellStart"/>
      <w:r w:rsidR="00C05656">
        <w:rPr>
          <w:rFonts w:asciiTheme="minorHAnsi" w:hAnsiTheme="minorHAnsi" w:cstheme="minorHAnsi"/>
          <w:lang w:val="en-GB"/>
        </w:rPr>
        <w:t>Europolis</w:t>
      </w:r>
      <w:proofErr w:type="spellEnd"/>
      <w:r w:rsidR="00C05656">
        <w:rPr>
          <w:rFonts w:asciiTheme="minorHAnsi" w:hAnsiTheme="minorHAnsi" w:cstheme="minorHAnsi"/>
          <w:lang w:val="en-GB"/>
        </w:rPr>
        <w:t xml:space="preserve"> GmbH</w:t>
      </w:r>
      <w:r w:rsidR="004822A9" w:rsidRPr="004822A9">
        <w:rPr>
          <w:rFonts w:asciiTheme="minorHAnsi" w:hAnsiTheme="minorHAnsi" w:cstheme="minorHAnsi"/>
          <w:lang w:val="en-GB"/>
        </w:rPr>
        <w:t xml:space="preserve"> </w:t>
      </w:r>
      <w:r w:rsidRPr="00715969">
        <w:rPr>
          <w:rFonts w:asciiTheme="minorHAnsi" w:hAnsiTheme="minorHAnsi" w:cstheme="minorHAnsi"/>
          <w:lang w:val="en-GB"/>
        </w:rPr>
        <w:t>of all or any of the following subsidiaries via share deal or the sale by any of the following companies of all or any of the following properties via asset deal in one or several transactions:</w:t>
      </w:r>
      <w:r w:rsidRPr="00715969">
        <w:rPr>
          <w:rFonts w:asciiTheme="minorHAnsi" w:eastAsia="Times New Roman" w:hAnsiTheme="minorHAnsi" w:cstheme="minorHAnsi"/>
          <w:kern w:val="24"/>
          <w:sz w:val="21"/>
          <w:szCs w:val="21"/>
          <w:lang w:val="en-GB" w:bidi="he-IL"/>
        </w:rPr>
        <w:t xml:space="preserve"> </w:t>
      </w:r>
    </w:p>
    <w:p w14:paraId="47DA00F3" w14:textId="241F6B36" w:rsidR="00715969" w:rsidRPr="00715969" w:rsidRDefault="00654FEB" w:rsidP="00715969">
      <w:pPr>
        <w:pStyle w:val="LOLglMain3"/>
        <w:numPr>
          <w:ilvl w:val="0"/>
          <w:numId w:val="9"/>
        </w:numPr>
        <w:spacing w:before="120" w:after="120" w:line="280" w:lineRule="exact"/>
        <w:ind w:left="567" w:hanging="567"/>
        <w:rPr>
          <w:rFonts w:asciiTheme="minorHAnsi" w:hAnsiTheme="minorHAnsi" w:cstheme="minorHAnsi"/>
          <w:sz w:val="22"/>
          <w:szCs w:val="22"/>
          <w:lang w:val="en-GB"/>
        </w:rPr>
      </w:pPr>
      <w:r w:rsidRPr="00654FEB">
        <w:rPr>
          <w:rFonts w:asciiTheme="minorHAnsi" w:hAnsiTheme="minorHAnsi" w:cstheme="minorHAnsi"/>
          <w:sz w:val="22"/>
          <w:szCs w:val="22"/>
          <w:lang w:val="en-GB"/>
        </w:rPr>
        <w:t xml:space="preserve">RCP Alfa, </w:t>
      </w:r>
      <w:proofErr w:type="spellStart"/>
      <w:r w:rsidRPr="00654FEB">
        <w:rPr>
          <w:rFonts w:asciiTheme="minorHAnsi" w:hAnsiTheme="minorHAnsi" w:cstheme="minorHAnsi"/>
          <w:sz w:val="22"/>
          <w:szCs w:val="22"/>
          <w:lang w:val="en-GB"/>
        </w:rPr>
        <w:t>s.r.o.</w:t>
      </w:r>
      <w:proofErr w:type="spellEnd"/>
      <w:r w:rsidR="00715969" w:rsidRPr="00715969">
        <w:rPr>
          <w:rFonts w:asciiTheme="minorHAnsi" w:hAnsiTheme="minorHAnsi" w:cstheme="minorHAnsi"/>
          <w:sz w:val="22"/>
          <w:szCs w:val="22"/>
          <w:lang w:val="en-GB"/>
        </w:rPr>
        <w:t xml:space="preserve"> holding the property </w:t>
      </w:r>
      <w:r w:rsidRPr="00654FEB">
        <w:rPr>
          <w:rFonts w:asciiTheme="minorHAnsi" w:hAnsiTheme="minorHAnsi" w:cstheme="minorHAnsi"/>
          <w:sz w:val="22"/>
          <w:szCs w:val="22"/>
          <w:lang w:val="en-GB"/>
        </w:rPr>
        <w:t>Danube House</w:t>
      </w:r>
      <w:r w:rsidR="00715969" w:rsidRPr="00715969">
        <w:rPr>
          <w:rFonts w:asciiTheme="minorHAnsi" w:hAnsiTheme="minorHAnsi" w:cstheme="minorHAnsi"/>
          <w:sz w:val="22"/>
          <w:szCs w:val="22"/>
          <w:lang w:val="en-GB"/>
        </w:rPr>
        <w:t>,</w:t>
      </w:r>
    </w:p>
    <w:p w14:paraId="11633835" w14:textId="26240C50" w:rsidR="00715969" w:rsidRPr="00715969" w:rsidRDefault="00654FEB" w:rsidP="00715969">
      <w:pPr>
        <w:pStyle w:val="LOLglMain3"/>
        <w:numPr>
          <w:ilvl w:val="0"/>
          <w:numId w:val="9"/>
        </w:numPr>
        <w:spacing w:before="120" w:after="120" w:line="280" w:lineRule="exact"/>
        <w:ind w:left="567" w:hanging="567"/>
        <w:rPr>
          <w:rFonts w:asciiTheme="minorHAnsi" w:hAnsiTheme="minorHAnsi" w:cstheme="minorHAnsi"/>
          <w:sz w:val="22"/>
          <w:szCs w:val="22"/>
          <w:lang w:val="en-GB"/>
        </w:rPr>
      </w:pPr>
      <w:r w:rsidRPr="00654FEB">
        <w:rPr>
          <w:rFonts w:asciiTheme="minorHAnsi" w:hAnsiTheme="minorHAnsi" w:cstheme="minorHAnsi"/>
          <w:sz w:val="22"/>
          <w:szCs w:val="22"/>
          <w:lang w:val="en-GB"/>
        </w:rPr>
        <w:t xml:space="preserve">RCP Amazon, </w:t>
      </w:r>
      <w:proofErr w:type="spellStart"/>
      <w:r w:rsidRPr="00654FEB">
        <w:rPr>
          <w:rFonts w:asciiTheme="minorHAnsi" w:hAnsiTheme="minorHAnsi" w:cstheme="minorHAnsi"/>
          <w:sz w:val="22"/>
          <w:szCs w:val="22"/>
          <w:lang w:val="en-GB"/>
        </w:rPr>
        <w:t>s.r.o.</w:t>
      </w:r>
      <w:proofErr w:type="spellEnd"/>
      <w:r w:rsidR="00715969" w:rsidRPr="00715969">
        <w:rPr>
          <w:rFonts w:asciiTheme="minorHAnsi" w:hAnsiTheme="minorHAnsi" w:cstheme="minorHAnsi"/>
          <w:sz w:val="22"/>
          <w:szCs w:val="22"/>
          <w:lang w:val="en-GB"/>
        </w:rPr>
        <w:t xml:space="preserve"> holding the property </w:t>
      </w:r>
      <w:r w:rsidRPr="00654FEB">
        <w:rPr>
          <w:rFonts w:asciiTheme="minorHAnsi" w:hAnsiTheme="minorHAnsi" w:cstheme="minorHAnsi"/>
          <w:sz w:val="22"/>
          <w:szCs w:val="22"/>
          <w:lang w:val="en-GB"/>
        </w:rPr>
        <w:t>Amazon Court</w:t>
      </w:r>
      <w:r w:rsidR="00715969" w:rsidRPr="00715969">
        <w:rPr>
          <w:rFonts w:asciiTheme="minorHAnsi" w:hAnsiTheme="minorHAnsi" w:cstheme="minorHAnsi"/>
          <w:sz w:val="22"/>
          <w:szCs w:val="22"/>
          <w:lang w:val="en-GB"/>
        </w:rPr>
        <w:t xml:space="preserve">, </w:t>
      </w:r>
    </w:p>
    <w:p w14:paraId="266FF923" w14:textId="0A01AADB" w:rsidR="00715969" w:rsidRPr="00715969" w:rsidRDefault="00654FEB" w:rsidP="00715969">
      <w:pPr>
        <w:pStyle w:val="LOLglMain3"/>
        <w:numPr>
          <w:ilvl w:val="0"/>
          <w:numId w:val="9"/>
        </w:numPr>
        <w:spacing w:before="120" w:after="120" w:line="280" w:lineRule="exact"/>
        <w:ind w:left="567" w:hanging="567"/>
        <w:rPr>
          <w:rFonts w:asciiTheme="minorHAnsi" w:hAnsiTheme="minorHAnsi" w:cstheme="minorHAnsi"/>
          <w:sz w:val="22"/>
          <w:szCs w:val="22"/>
          <w:lang w:val="en-GB"/>
        </w:rPr>
      </w:pPr>
      <w:r w:rsidRPr="00654FEB">
        <w:rPr>
          <w:rFonts w:asciiTheme="minorHAnsi" w:hAnsiTheme="minorHAnsi" w:cstheme="minorHAnsi"/>
          <w:sz w:val="22"/>
          <w:szCs w:val="22"/>
          <w:lang w:val="en-GB"/>
        </w:rPr>
        <w:t xml:space="preserve">RCP Beta, </w:t>
      </w:r>
      <w:proofErr w:type="spellStart"/>
      <w:r w:rsidRPr="00654FEB">
        <w:rPr>
          <w:rFonts w:asciiTheme="minorHAnsi" w:hAnsiTheme="minorHAnsi" w:cstheme="minorHAnsi"/>
          <w:sz w:val="22"/>
          <w:szCs w:val="22"/>
          <w:lang w:val="en-GB"/>
        </w:rPr>
        <w:t>s.r.o.</w:t>
      </w:r>
      <w:proofErr w:type="spellEnd"/>
      <w:r w:rsidR="00715969" w:rsidRPr="00715969">
        <w:rPr>
          <w:rFonts w:asciiTheme="minorHAnsi" w:hAnsiTheme="minorHAnsi" w:cstheme="minorHAnsi"/>
          <w:sz w:val="22"/>
          <w:szCs w:val="22"/>
          <w:lang w:val="en-GB"/>
        </w:rPr>
        <w:t xml:space="preserve"> holding the property </w:t>
      </w:r>
      <w:r w:rsidRPr="00654FEB">
        <w:rPr>
          <w:rFonts w:asciiTheme="minorHAnsi" w:hAnsiTheme="minorHAnsi" w:cstheme="minorHAnsi"/>
          <w:sz w:val="22"/>
          <w:szCs w:val="22"/>
          <w:lang w:val="en-GB"/>
        </w:rPr>
        <w:t>Mississippi House</w:t>
      </w:r>
      <w:r w:rsidR="00715969" w:rsidRPr="00715969">
        <w:rPr>
          <w:rFonts w:asciiTheme="minorHAnsi" w:hAnsiTheme="minorHAnsi" w:cstheme="minorHAnsi"/>
          <w:sz w:val="22"/>
          <w:szCs w:val="22"/>
          <w:lang w:val="en-GB"/>
        </w:rPr>
        <w:t xml:space="preserve">, </w:t>
      </w:r>
    </w:p>
    <w:p w14:paraId="30B569D0" w14:textId="7CC740FB" w:rsidR="00715969" w:rsidRPr="00715969" w:rsidRDefault="00654FEB" w:rsidP="00715969">
      <w:pPr>
        <w:pStyle w:val="LOLglMain3"/>
        <w:numPr>
          <w:ilvl w:val="0"/>
          <w:numId w:val="9"/>
        </w:numPr>
        <w:spacing w:before="120" w:after="120" w:line="280" w:lineRule="exact"/>
        <w:ind w:left="567" w:hanging="567"/>
        <w:rPr>
          <w:rFonts w:asciiTheme="minorHAnsi" w:hAnsiTheme="minorHAnsi" w:cstheme="minorHAnsi"/>
          <w:sz w:val="22"/>
          <w:szCs w:val="22"/>
          <w:lang w:val="en-GB"/>
        </w:rPr>
      </w:pPr>
      <w:r w:rsidRPr="00654FEB">
        <w:rPr>
          <w:rFonts w:asciiTheme="minorHAnsi" w:hAnsiTheme="minorHAnsi" w:cstheme="minorHAnsi"/>
          <w:sz w:val="22"/>
          <w:szCs w:val="22"/>
          <w:lang w:val="en-GB"/>
        </w:rPr>
        <w:t xml:space="preserve">RCP Delta, </w:t>
      </w:r>
      <w:proofErr w:type="spellStart"/>
      <w:r w:rsidRPr="00654FEB">
        <w:rPr>
          <w:rFonts w:asciiTheme="minorHAnsi" w:hAnsiTheme="minorHAnsi" w:cstheme="minorHAnsi"/>
          <w:sz w:val="22"/>
          <w:szCs w:val="22"/>
          <w:lang w:val="en-GB"/>
        </w:rPr>
        <w:t>s.r.o.</w:t>
      </w:r>
      <w:proofErr w:type="spellEnd"/>
      <w:r w:rsidR="00715969" w:rsidRPr="00715969">
        <w:rPr>
          <w:rFonts w:asciiTheme="minorHAnsi" w:hAnsiTheme="minorHAnsi" w:cstheme="minorHAnsi"/>
          <w:sz w:val="22"/>
          <w:szCs w:val="22"/>
          <w:lang w:val="en-GB"/>
        </w:rPr>
        <w:t xml:space="preserve"> holding the property </w:t>
      </w:r>
      <w:r w:rsidRPr="00654FEB">
        <w:rPr>
          <w:rFonts w:asciiTheme="minorHAnsi" w:hAnsiTheme="minorHAnsi" w:cstheme="minorHAnsi"/>
          <w:sz w:val="22"/>
          <w:szCs w:val="22"/>
          <w:lang w:val="en-GB"/>
        </w:rPr>
        <w:t>Nile House</w:t>
      </w:r>
      <w:r w:rsidR="00715969" w:rsidRPr="00715969">
        <w:rPr>
          <w:rFonts w:asciiTheme="minorHAnsi" w:hAnsiTheme="minorHAnsi" w:cstheme="minorHAnsi"/>
          <w:sz w:val="22"/>
          <w:szCs w:val="22"/>
          <w:lang w:val="en-GB"/>
        </w:rPr>
        <w:t xml:space="preserve">, </w:t>
      </w:r>
    </w:p>
    <w:p w14:paraId="3AA92FF2" w14:textId="7C803D89" w:rsidR="00715969" w:rsidRPr="00715969" w:rsidRDefault="00654FEB" w:rsidP="00715969">
      <w:pPr>
        <w:pStyle w:val="LOLglMain3"/>
        <w:numPr>
          <w:ilvl w:val="0"/>
          <w:numId w:val="9"/>
        </w:numPr>
        <w:spacing w:before="120" w:after="120" w:line="280" w:lineRule="exact"/>
        <w:ind w:left="567" w:hanging="567"/>
        <w:rPr>
          <w:rFonts w:asciiTheme="minorHAnsi" w:hAnsiTheme="minorHAnsi" w:cstheme="minorHAnsi"/>
          <w:sz w:val="22"/>
          <w:szCs w:val="22"/>
          <w:lang w:val="en-GB"/>
        </w:rPr>
      </w:pPr>
      <w:r w:rsidRPr="00654FEB">
        <w:rPr>
          <w:rFonts w:asciiTheme="minorHAnsi" w:hAnsiTheme="minorHAnsi" w:cstheme="minorHAnsi"/>
          <w:sz w:val="22"/>
          <w:szCs w:val="22"/>
          <w:lang w:val="en-GB"/>
        </w:rPr>
        <w:t xml:space="preserve">RCP Gama, </w:t>
      </w:r>
      <w:proofErr w:type="spellStart"/>
      <w:r w:rsidRPr="00654FEB">
        <w:rPr>
          <w:rFonts w:asciiTheme="minorHAnsi" w:hAnsiTheme="minorHAnsi" w:cstheme="minorHAnsi"/>
          <w:sz w:val="22"/>
          <w:szCs w:val="22"/>
          <w:lang w:val="en-GB"/>
        </w:rPr>
        <w:t>s.r.o.</w:t>
      </w:r>
      <w:proofErr w:type="spellEnd"/>
      <w:r w:rsidR="00715969" w:rsidRPr="00715969">
        <w:rPr>
          <w:rFonts w:asciiTheme="minorHAnsi" w:hAnsiTheme="minorHAnsi" w:cstheme="minorHAnsi"/>
          <w:sz w:val="22"/>
          <w:szCs w:val="22"/>
          <w:lang w:val="en-GB"/>
        </w:rPr>
        <w:t xml:space="preserve"> holding the property </w:t>
      </w:r>
      <w:r w:rsidRPr="00654FEB">
        <w:rPr>
          <w:rFonts w:asciiTheme="minorHAnsi" w:hAnsiTheme="minorHAnsi" w:cstheme="minorHAnsi"/>
          <w:sz w:val="22"/>
          <w:szCs w:val="22"/>
          <w:lang w:val="en-GB"/>
        </w:rPr>
        <w:t>Missouri Park</w:t>
      </w:r>
      <w:r w:rsidR="00715969" w:rsidRPr="00715969">
        <w:rPr>
          <w:rFonts w:asciiTheme="minorHAnsi" w:hAnsiTheme="minorHAnsi" w:cstheme="minorHAnsi"/>
          <w:sz w:val="22"/>
          <w:szCs w:val="22"/>
          <w:lang w:val="en-GB"/>
        </w:rPr>
        <w:t>,</w:t>
      </w:r>
    </w:p>
    <w:p w14:paraId="111D28FF" w14:textId="1D60C0F2" w:rsidR="00654FEB" w:rsidRPr="007818A7" w:rsidRDefault="00654FEB" w:rsidP="007818A7">
      <w:pPr>
        <w:pStyle w:val="LOLglMain3"/>
        <w:numPr>
          <w:ilvl w:val="0"/>
          <w:numId w:val="9"/>
        </w:numPr>
        <w:spacing w:before="120" w:after="120" w:line="280" w:lineRule="exact"/>
        <w:ind w:left="567" w:hanging="567"/>
        <w:rPr>
          <w:rFonts w:asciiTheme="minorHAnsi" w:hAnsiTheme="minorHAnsi" w:cstheme="minorHAnsi"/>
          <w:sz w:val="22"/>
          <w:szCs w:val="22"/>
          <w:lang w:val="en-GB"/>
        </w:rPr>
      </w:pPr>
      <w:r w:rsidRPr="00654FEB">
        <w:rPr>
          <w:rFonts w:asciiTheme="minorHAnsi" w:hAnsiTheme="minorHAnsi" w:cstheme="minorHAnsi"/>
          <w:sz w:val="22"/>
          <w:szCs w:val="22"/>
          <w:lang w:val="en-GB"/>
        </w:rPr>
        <w:t xml:space="preserve">RCP Zeta, </w:t>
      </w:r>
      <w:proofErr w:type="spellStart"/>
      <w:r w:rsidRPr="00654FEB">
        <w:rPr>
          <w:rFonts w:asciiTheme="minorHAnsi" w:hAnsiTheme="minorHAnsi" w:cstheme="minorHAnsi"/>
          <w:sz w:val="22"/>
          <w:szCs w:val="22"/>
          <w:lang w:val="en-GB"/>
        </w:rPr>
        <w:t>s.r.o.</w:t>
      </w:r>
      <w:proofErr w:type="spellEnd"/>
      <w:r w:rsidRPr="00654FEB">
        <w:rPr>
          <w:rFonts w:asciiTheme="minorHAnsi" w:hAnsiTheme="minorHAnsi" w:cstheme="minorHAnsi"/>
          <w:sz w:val="22"/>
          <w:szCs w:val="22"/>
          <w:lang w:val="en-GB"/>
        </w:rPr>
        <w:t xml:space="preserve"> </w:t>
      </w:r>
      <w:r w:rsidR="00715969" w:rsidRPr="00715969">
        <w:rPr>
          <w:rFonts w:asciiTheme="minorHAnsi" w:hAnsiTheme="minorHAnsi" w:cstheme="minorHAnsi"/>
          <w:sz w:val="22"/>
          <w:szCs w:val="22"/>
          <w:lang w:val="en-GB"/>
        </w:rPr>
        <w:t xml:space="preserve">holding the property </w:t>
      </w:r>
      <w:r w:rsidRPr="00654FEB">
        <w:rPr>
          <w:rFonts w:asciiTheme="minorHAnsi" w:hAnsiTheme="minorHAnsi" w:cstheme="minorHAnsi"/>
          <w:sz w:val="22"/>
          <w:szCs w:val="22"/>
          <w:lang w:val="en-GB"/>
        </w:rPr>
        <w:t>RCP Zeta</w:t>
      </w:r>
      <w:r w:rsidR="00715969" w:rsidRPr="00715969">
        <w:rPr>
          <w:rFonts w:asciiTheme="minorHAnsi" w:hAnsiTheme="minorHAnsi" w:cstheme="minorHAnsi"/>
          <w:sz w:val="22"/>
          <w:szCs w:val="22"/>
          <w:lang w:val="en-GB"/>
        </w:rPr>
        <w:t xml:space="preserve">, </w:t>
      </w:r>
    </w:p>
    <w:p w14:paraId="23C6B3E8" w14:textId="430AB617" w:rsidR="00654FEB" w:rsidRDefault="00654FEB" w:rsidP="00715969">
      <w:pPr>
        <w:pStyle w:val="LOLglMain3"/>
        <w:numPr>
          <w:ilvl w:val="0"/>
          <w:numId w:val="9"/>
        </w:numPr>
        <w:spacing w:before="120" w:after="120" w:line="280" w:lineRule="exact"/>
        <w:ind w:left="567" w:hanging="567"/>
        <w:rPr>
          <w:rFonts w:asciiTheme="minorHAnsi" w:hAnsiTheme="minorHAnsi" w:cstheme="minorHAnsi"/>
          <w:sz w:val="22"/>
          <w:szCs w:val="22"/>
          <w:lang w:val="en-GB"/>
        </w:rPr>
      </w:pPr>
      <w:r w:rsidRPr="00654FEB">
        <w:rPr>
          <w:rFonts w:asciiTheme="minorHAnsi" w:hAnsiTheme="minorHAnsi" w:cstheme="minorHAnsi"/>
          <w:sz w:val="22"/>
          <w:szCs w:val="22"/>
          <w:lang w:val="en-GB"/>
        </w:rPr>
        <w:t xml:space="preserve">RCP ISC, </w:t>
      </w:r>
      <w:proofErr w:type="spellStart"/>
      <w:r w:rsidRPr="00654FEB">
        <w:rPr>
          <w:rFonts w:asciiTheme="minorHAnsi" w:hAnsiTheme="minorHAnsi" w:cstheme="minorHAnsi"/>
          <w:sz w:val="22"/>
          <w:szCs w:val="22"/>
          <w:lang w:val="en-GB"/>
        </w:rPr>
        <w:t>s.r.o.</w:t>
      </w:r>
      <w:proofErr w:type="spellEnd"/>
      <w:r>
        <w:rPr>
          <w:rFonts w:asciiTheme="minorHAnsi" w:hAnsiTheme="minorHAnsi" w:cstheme="minorHAnsi"/>
          <w:sz w:val="22"/>
          <w:szCs w:val="22"/>
          <w:lang w:val="en-GB"/>
        </w:rPr>
        <w:t>,</w:t>
      </w:r>
      <w:r w:rsidRPr="00654FEB">
        <w:t xml:space="preserve"> </w:t>
      </w:r>
      <w:r>
        <w:rPr>
          <w:rFonts w:asciiTheme="minorHAnsi" w:hAnsiTheme="minorHAnsi" w:cstheme="minorHAnsi"/>
          <w:sz w:val="22"/>
          <w:szCs w:val="22"/>
          <w:lang w:val="en-GB"/>
        </w:rPr>
        <w:t xml:space="preserve">an </w:t>
      </w:r>
      <w:r w:rsidRPr="00654FEB">
        <w:rPr>
          <w:rFonts w:asciiTheme="minorHAnsi" w:hAnsiTheme="minorHAnsi" w:cstheme="minorHAnsi"/>
          <w:sz w:val="22"/>
          <w:szCs w:val="22"/>
          <w:lang w:val="en-GB"/>
        </w:rPr>
        <w:t>infrastructure company for RCP objects</w:t>
      </w:r>
      <w:r>
        <w:rPr>
          <w:rFonts w:asciiTheme="minorHAnsi" w:hAnsiTheme="minorHAnsi" w:cstheme="minorHAnsi"/>
          <w:sz w:val="22"/>
          <w:szCs w:val="22"/>
          <w:lang w:val="en-GB"/>
        </w:rPr>
        <w:t>,</w:t>
      </w:r>
    </w:p>
    <w:p w14:paraId="5F8FB69D" w14:textId="22FECB37" w:rsidR="00715969" w:rsidRPr="00715969" w:rsidRDefault="00654FEB" w:rsidP="00715969">
      <w:pPr>
        <w:pStyle w:val="LOLglMain3"/>
        <w:numPr>
          <w:ilvl w:val="0"/>
          <w:numId w:val="9"/>
        </w:numPr>
        <w:spacing w:before="120" w:after="120" w:line="280" w:lineRule="exact"/>
        <w:ind w:left="567" w:hanging="567"/>
        <w:rPr>
          <w:rFonts w:asciiTheme="minorHAnsi" w:hAnsiTheme="minorHAnsi" w:cstheme="minorHAnsi"/>
          <w:sz w:val="22"/>
          <w:szCs w:val="22"/>
          <w:lang w:val="en-GB"/>
        </w:rPr>
      </w:pPr>
      <w:r w:rsidRPr="00654FEB">
        <w:rPr>
          <w:rFonts w:asciiTheme="minorHAnsi" w:hAnsiTheme="minorHAnsi" w:cstheme="minorHAnsi"/>
          <w:sz w:val="22"/>
          <w:szCs w:val="22"/>
          <w:lang w:val="en-GB"/>
        </w:rPr>
        <w:t xml:space="preserve">CA Immo Real Estate Management Czech Republic </w:t>
      </w:r>
      <w:proofErr w:type="spellStart"/>
      <w:r w:rsidRPr="00654FEB">
        <w:rPr>
          <w:rFonts w:asciiTheme="minorHAnsi" w:hAnsiTheme="minorHAnsi" w:cstheme="minorHAnsi"/>
          <w:sz w:val="22"/>
          <w:szCs w:val="22"/>
          <w:lang w:val="en-GB"/>
        </w:rPr>
        <w:t>s.r.o.</w:t>
      </w:r>
      <w:proofErr w:type="spellEnd"/>
      <w:r w:rsidR="00715969" w:rsidRPr="00715969">
        <w:rPr>
          <w:rFonts w:asciiTheme="minorHAnsi" w:hAnsiTheme="minorHAnsi" w:cstheme="minorHAnsi"/>
          <w:sz w:val="22"/>
          <w:szCs w:val="22"/>
          <w:lang w:val="en-GB"/>
        </w:rPr>
        <w:t xml:space="preserve"> managing the foregoing properties.</w:t>
      </w:r>
    </w:p>
    <w:p w14:paraId="4F5AD4E8" w14:textId="62E0F6EC" w:rsidR="00141DA6" w:rsidRPr="00EE0BAF" w:rsidRDefault="00141DA6" w:rsidP="00141DA6">
      <w:pPr>
        <w:spacing w:before="120" w:after="120" w:line="280" w:lineRule="exact"/>
        <w:jc w:val="both"/>
        <w:rPr>
          <w:rFonts w:asciiTheme="minorHAnsi" w:hAnsiTheme="minorHAnsi" w:cstheme="minorHAnsi"/>
          <w:b/>
          <w:lang w:val="en-GB"/>
        </w:rPr>
      </w:pPr>
      <w:r w:rsidRPr="00EE0BAF">
        <w:rPr>
          <w:rFonts w:asciiTheme="minorHAnsi" w:hAnsiTheme="minorHAnsi" w:cstheme="minorHAnsi"/>
          <w:lang w:val="en-GB"/>
        </w:rPr>
        <w:t>“</w:t>
      </w:r>
      <w:r w:rsidRPr="00EE0BAF">
        <w:rPr>
          <w:rFonts w:asciiTheme="minorHAnsi" w:hAnsiTheme="minorHAnsi" w:cstheme="minorHAnsi"/>
          <w:b/>
          <w:lang w:val="en-GB"/>
        </w:rPr>
        <w:t>Purpose</w:t>
      </w:r>
      <w:r w:rsidRPr="00EE0BAF">
        <w:rPr>
          <w:rFonts w:asciiTheme="minorHAnsi" w:hAnsiTheme="minorHAnsi" w:cstheme="minorHAnsi"/>
          <w:lang w:val="en-GB"/>
        </w:rPr>
        <w:t xml:space="preserve">” means </w:t>
      </w:r>
      <w:r w:rsidR="00260FDA" w:rsidRPr="00EE0BAF">
        <w:rPr>
          <w:rFonts w:asciiTheme="minorHAnsi" w:hAnsiTheme="minorHAnsi" w:cstheme="minorHAnsi"/>
          <w:lang w:val="en-GB"/>
        </w:rPr>
        <w:t xml:space="preserve">in relation to the Recipient </w:t>
      </w:r>
      <w:r w:rsidR="00D60E1C" w:rsidRPr="00EE0BAF">
        <w:rPr>
          <w:rFonts w:asciiTheme="minorHAnsi" w:hAnsiTheme="minorHAnsi" w:cstheme="minorHAnsi"/>
          <w:lang w:val="en-US"/>
        </w:rPr>
        <w:t xml:space="preserve">to consider, evaluate, </w:t>
      </w:r>
      <w:r w:rsidR="000F3C3D" w:rsidRPr="00EE0BAF">
        <w:rPr>
          <w:rFonts w:asciiTheme="minorHAnsi" w:hAnsiTheme="minorHAnsi" w:cstheme="minorHAnsi"/>
          <w:lang w:val="en-US"/>
        </w:rPr>
        <w:t>analyze</w:t>
      </w:r>
      <w:r w:rsidR="00D60E1C" w:rsidRPr="00EE0BAF">
        <w:rPr>
          <w:rFonts w:asciiTheme="minorHAnsi" w:hAnsiTheme="minorHAnsi" w:cstheme="minorHAnsi"/>
          <w:lang w:val="en-US"/>
        </w:rPr>
        <w:t xml:space="preserve">, structure, negotiate and potentially consummate a transaction </w:t>
      </w:r>
      <w:r w:rsidR="00CF4EDF" w:rsidRPr="00EE0BAF">
        <w:rPr>
          <w:rFonts w:asciiTheme="minorHAnsi" w:hAnsiTheme="minorHAnsi" w:cstheme="minorHAnsi"/>
          <w:lang w:val="en-US"/>
        </w:rPr>
        <w:t>in relation to the Project</w:t>
      </w:r>
      <w:r w:rsidR="005F2F30" w:rsidRPr="00EE0BAF">
        <w:rPr>
          <w:rFonts w:asciiTheme="minorHAnsi" w:hAnsiTheme="minorHAnsi" w:cstheme="minorHAnsi"/>
          <w:lang w:val="en-GB"/>
        </w:rPr>
        <w:t>.</w:t>
      </w:r>
    </w:p>
    <w:p w14:paraId="6AA69A66" w14:textId="43600FF3" w:rsidR="00141DA6" w:rsidRPr="00EE0BAF" w:rsidRDefault="00141DA6" w:rsidP="00141DA6">
      <w:pPr>
        <w:spacing w:before="120" w:after="120" w:line="280" w:lineRule="exact"/>
        <w:jc w:val="both"/>
        <w:rPr>
          <w:rFonts w:asciiTheme="minorHAnsi" w:hAnsiTheme="minorHAnsi" w:cstheme="minorHAnsi"/>
          <w:lang w:val="en-GB"/>
        </w:rPr>
      </w:pPr>
      <w:r w:rsidRPr="00EE0BAF">
        <w:rPr>
          <w:rFonts w:asciiTheme="minorHAnsi" w:hAnsiTheme="minorHAnsi" w:cstheme="minorHAnsi"/>
          <w:b/>
          <w:lang w:val="en-GB"/>
        </w:rPr>
        <w:t xml:space="preserve">“Representatives” </w:t>
      </w:r>
      <w:r w:rsidRPr="00EE0BAF">
        <w:rPr>
          <w:rFonts w:asciiTheme="minorHAnsi" w:eastAsia="Times New Roman" w:hAnsiTheme="minorHAnsi" w:cstheme="minorHAnsi"/>
          <w:lang w:val="en-GB" w:eastAsia="de-DE"/>
        </w:rPr>
        <w:t xml:space="preserve">in relation to any </w:t>
      </w:r>
      <w:r w:rsidR="002F2D65" w:rsidRPr="00EE0BAF">
        <w:rPr>
          <w:rFonts w:asciiTheme="minorHAnsi" w:eastAsia="Times New Roman" w:hAnsiTheme="minorHAnsi" w:cstheme="minorHAnsi"/>
          <w:lang w:val="en-GB" w:eastAsia="de-DE"/>
        </w:rPr>
        <w:t xml:space="preserve">Person </w:t>
      </w:r>
      <w:r w:rsidRPr="00EE0BAF">
        <w:rPr>
          <w:rFonts w:asciiTheme="minorHAnsi" w:eastAsia="Times New Roman" w:hAnsiTheme="minorHAnsi" w:cstheme="minorHAnsi"/>
          <w:lang w:val="en-GB" w:eastAsia="de-DE"/>
        </w:rPr>
        <w:t xml:space="preserve">means that </w:t>
      </w:r>
      <w:r w:rsidR="002F2D65" w:rsidRPr="00EE0BAF">
        <w:rPr>
          <w:rFonts w:asciiTheme="minorHAnsi" w:eastAsia="Times New Roman" w:hAnsiTheme="minorHAnsi" w:cstheme="minorHAnsi"/>
          <w:lang w:val="en-GB" w:eastAsia="de-DE"/>
        </w:rPr>
        <w:t xml:space="preserve">Person’s </w:t>
      </w:r>
      <w:r w:rsidR="0074609E" w:rsidRPr="00EE0BAF">
        <w:rPr>
          <w:rFonts w:asciiTheme="minorHAnsi" w:eastAsia="Times New Roman" w:hAnsiTheme="minorHAnsi" w:cstheme="minorHAnsi"/>
          <w:lang w:val="en-GB" w:eastAsia="de-DE"/>
        </w:rPr>
        <w:t xml:space="preserve">statutory representatives, members of corporate bodies, officers, </w:t>
      </w:r>
      <w:r w:rsidR="00836DC3" w:rsidRPr="00EE0BAF">
        <w:rPr>
          <w:rFonts w:asciiTheme="minorHAnsi" w:eastAsia="Times New Roman" w:hAnsiTheme="minorHAnsi" w:cstheme="minorHAnsi"/>
          <w:lang w:val="en-GB" w:eastAsia="de-DE"/>
        </w:rPr>
        <w:t>directors,</w:t>
      </w:r>
      <w:r w:rsidR="0074609E" w:rsidRPr="00EE0BAF">
        <w:rPr>
          <w:rFonts w:asciiTheme="minorHAnsi" w:eastAsia="Times New Roman" w:hAnsiTheme="minorHAnsi" w:cstheme="minorHAnsi"/>
          <w:lang w:val="en-GB" w:eastAsia="de-DE"/>
        </w:rPr>
        <w:t xml:space="preserve"> and </w:t>
      </w:r>
      <w:r w:rsidR="00E575A2" w:rsidRPr="00EE0BAF">
        <w:rPr>
          <w:rFonts w:asciiTheme="minorHAnsi" w:eastAsia="Times New Roman" w:hAnsiTheme="minorHAnsi" w:cstheme="minorHAnsi"/>
          <w:lang w:val="en-GB" w:eastAsia="de-DE"/>
        </w:rPr>
        <w:t xml:space="preserve">other </w:t>
      </w:r>
      <w:r w:rsidR="0074609E" w:rsidRPr="00EE0BAF">
        <w:rPr>
          <w:rFonts w:asciiTheme="minorHAnsi" w:eastAsia="Times New Roman" w:hAnsiTheme="minorHAnsi" w:cstheme="minorHAnsi"/>
          <w:lang w:val="en-GB" w:eastAsia="de-DE"/>
        </w:rPr>
        <w:t>employees</w:t>
      </w:r>
      <w:r w:rsidR="004520BE" w:rsidRPr="00EE0BAF">
        <w:rPr>
          <w:rFonts w:asciiTheme="minorHAnsi" w:hAnsiTheme="minorHAnsi" w:cstheme="minorHAnsi"/>
          <w:lang w:val="en-GB"/>
        </w:rPr>
        <w:t>.</w:t>
      </w:r>
    </w:p>
    <w:p w14:paraId="3DA55880" w14:textId="08CD20A9" w:rsidR="00A15433" w:rsidRDefault="00141DA6" w:rsidP="00992248">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w:t>
      </w:r>
      <w:r w:rsidRPr="00EA4901">
        <w:rPr>
          <w:rFonts w:asciiTheme="minorHAnsi" w:hAnsiTheme="minorHAnsi" w:cstheme="minorHAnsi"/>
          <w:b/>
          <w:lang w:val="en-GB"/>
        </w:rPr>
        <w:t>Third Part</w:t>
      </w:r>
      <w:r w:rsidR="00396E5F">
        <w:rPr>
          <w:rFonts w:asciiTheme="minorHAnsi" w:hAnsiTheme="minorHAnsi" w:cstheme="minorHAnsi"/>
          <w:b/>
          <w:lang w:val="en-GB"/>
        </w:rPr>
        <w:t>ies</w:t>
      </w:r>
      <w:r w:rsidRPr="00EA4901">
        <w:rPr>
          <w:rFonts w:asciiTheme="minorHAnsi" w:hAnsiTheme="minorHAnsi" w:cstheme="minorHAnsi"/>
          <w:lang w:val="en-GB"/>
        </w:rPr>
        <w:t xml:space="preserve">” means </w:t>
      </w:r>
      <w:r w:rsidR="007F2F2C">
        <w:rPr>
          <w:rFonts w:asciiTheme="minorHAnsi" w:hAnsiTheme="minorHAnsi" w:cstheme="minorHAnsi"/>
          <w:lang w:val="en-GB"/>
        </w:rPr>
        <w:t>all</w:t>
      </w:r>
      <w:r w:rsidR="00396E5F">
        <w:rPr>
          <w:rFonts w:asciiTheme="minorHAnsi" w:hAnsiTheme="minorHAnsi" w:cstheme="minorHAnsi"/>
          <w:lang w:val="en-GB"/>
        </w:rPr>
        <w:t xml:space="preserve"> </w:t>
      </w:r>
      <w:r w:rsidR="002F2D65" w:rsidRPr="00EA4901">
        <w:rPr>
          <w:rFonts w:asciiTheme="minorHAnsi" w:hAnsiTheme="minorHAnsi" w:cstheme="minorHAnsi"/>
          <w:lang w:val="en-GB"/>
        </w:rPr>
        <w:t>Person</w:t>
      </w:r>
      <w:r w:rsidR="00396E5F">
        <w:rPr>
          <w:rFonts w:asciiTheme="minorHAnsi" w:hAnsiTheme="minorHAnsi" w:cstheme="minorHAnsi"/>
          <w:lang w:val="en-GB"/>
        </w:rPr>
        <w:t>s</w:t>
      </w:r>
      <w:r w:rsidRPr="00EA4901">
        <w:rPr>
          <w:rFonts w:asciiTheme="minorHAnsi" w:hAnsiTheme="minorHAnsi" w:cstheme="minorHAnsi"/>
          <w:lang w:val="en-GB"/>
        </w:rPr>
        <w:t xml:space="preserve"> other than </w:t>
      </w:r>
      <w:r w:rsidRPr="00EA4901">
        <w:rPr>
          <w:rFonts w:asciiTheme="minorHAnsi" w:hAnsiTheme="minorHAnsi" w:cstheme="minorHAnsi"/>
          <w:lang w:val="en-US"/>
        </w:rPr>
        <w:t xml:space="preserve">the </w:t>
      </w:r>
      <w:r w:rsidRPr="00EA4901">
        <w:rPr>
          <w:rFonts w:asciiTheme="minorHAnsi" w:hAnsiTheme="minorHAnsi" w:cstheme="minorHAnsi"/>
          <w:lang w:val="en-GB"/>
        </w:rPr>
        <w:t xml:space="preserve">Recipient. </w:t>
      </w:r>
    </w:p>
    <w:p w14:paraId="576820FC" w14:textId="77777777" w:rsidR="00760A49" w:rsidRPr="00992248" w:rsidRDefault="00760A49" w:rsidP="00992248">
      <w:pPr>
        <w:spacing w:before="120" w:after="120" w:line="280" w:lineRule="exact"/>
        <w:jc w:val="both"/>
        <w:rPr>
          <w:rFonts w:asciiTheme="minorHAnsi" w:hAnsiTheme="minorHAnsi" w:cstheme="minorHAnsi"/>
          <w:lang w:val="en-GB"/>
        </w:rPr>
      </w:pPr>
    </w:p>
    <w:p w14:paraId="4E427C00" w14:textId="295C2118" w:rsidR="00141DA6" w:rsidRPr="00EA4901" w:rsidRDefault="000F3C3D" w:rsidP="00141DA6">
      <w:pPr>
        <w:pStyle w:val="LOLglMain1"/>
        <w:tabs>
          <w:tab w:val="clear" w:pos="720"/>
          <w:tab w:val="num" w:pos="567"/>
        </w:tabs>
        <w:spacing w:before="24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DUTY OF CONFIDENTIALTY</w:t>
      </w:r>
    </w:p>
    <w:p w14:paraId="05914106" w14:textId="4E7409B4" w:rsidR="00A0243C" w:rsidRPr="00512023" w:rsidRDefault="00A0243C" w:rsidP="00DA4C80">
      <w:pPr>
        <w:numPr>
          <w:ilvl w:val="1"/>
          <w:numId w:val="1"/>
        </w:numPr>
        <w:tabs>
          <w:tab w:val="clear" w:pos="720"/>
        </w:tabs>
        <w:spacing w:after="240" w:line="240" w:lineRule="auto"/>
        <w:ind w:left="567" w:hanging="567"/>
        <w:jc w:val="both"/>
        <w:outlineLvl w:val="1"/>
        <w:rPr>
          <w:rFonts w:asciiTheme="minorHAnsi" w:hAnsiTheme="minorHAnsi" w:cstheme="minorHAnsi"/>
          <w:lang w:val="en-GB"/>
        </w:rPr>
      </w:pPr>
      <w:r w:rsidRPr="00DA4C80">
        <w:rPr>
          <w:rFonts w:asciiTheme="minorHAnsi" w:hAnsiTheme="minorHAnsi" w:cstheme="minorHAnsi"/>
          <w:lang w:val="en-GB"/>
        </w:rPr>
        <w:t>The Recipient</w:t>
      </w:r>
      <w:r w:rsidRPr="00243ABC">
        <w:rPr>
          <w:rFonts w:asciiTheme="minorHAnsi" w:hAnsiTheme="minorHAnsi" w:cstheme="minorHAnsi"/>
          <w:lang w:val="en-GB"/>
        </w:rPr>
        <w:t xml:space="preserve"> shall</w:t>
      </w:r>
    </w:p>
    <w:p w14:paraId="5652BAB0" w14:textId="0CDD85D6" w:rsidR="000276C4" w:rsidRPr="00BD4095" w:rsidRDefault="00141DA6" w:rsidP="00BD4095">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BD4095">
        <w:rPr>
          <w:rFonts w:asciiTheme="minorHAnsi" w:hAnsiTheme="minorHAnsi" w:cstheme="minorHAnsi"/>
          <w:lang w:val="en-US"/>
        </w:rPr>
        <w:lastRenderedPageBreak/>
        <w:t>treat and keep the Confidential Information strictly confidential</w:t>
      </w:r>
      <w:r w:rsidR="00243ABC" w:rsidRPr="00BD4095">
        <w:rPr>
          <w:rFonts w:asciiTheme="minorHAnsi" w:hAnsiTheme="minorHAnsi" w:cstheme="minorHAnsi"/>
          <w:lang w:val="en-US"/>
        </w:rPr>
        <w:t>,</w:t>
      </w:r>
    </w:p>
    <w:p w14:paraId="7431C1F0" w14:textId="10FB8433" w:rsidR="000276C4" w:rsidRPr="00BD4095" w:rsidRDefault="000276C4" w:rsidP="00BD4095">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BD4095">
        <w:rPr>
          <w:rFonts w:asciiTheme="minorHAnsi" w:hAnsiTheme="minorHAnsi" w:cstheme="minorHAnsi"/>
          <w:lang w:val="en-US"/>
        </w:rPr>
        <w:t xml:space="preserve">use </w:t>
      </w:r>
      <w:r w:rsidR="006654FB">
        <w:rPr>
          <w:rFonts w:asciiTheme="minorHAnsi" w:hAnsiTheme="minorHAnsi" w:cstheme="minorHAnsi"/>
          <w:lang w:val="en-US"/>
        </w:rPr>
        <w:t xml:space="preserve">and process </w:t>
      </w:r>
      <w:r w:rsidRPr="00BD4095">
        <w:rPr>
          <w:rFonts w:asciiTheme="minorHAnsi" w:hAnsiTheme="minorHAnsi" w:cstheme="minorHAnsi"/>
          <w:lang w:val="en-US"/>
        </w:rPr>
        <w:t xml:space="preserve">the Confidential Information </w:t>
      </w:r>
      <w:r w:rsidR="004C5730">
        <w:rPr>
          <w:rFonts w:asciiTheme="minorHAnsi" w:hAnsiTheme="minorHAnsi" w:cstheme="minorHAnsi"/>
          <w:lang w:val="en-US"/>
        </w:rPr>
        <w:t>only</w:t>
      </w:r>
      <w:r w:rsidRPr="00BD4095">
        <w:rPr>
          <w:rFonts w:asciiTheme="minorHAnsi" w:hAnsiTheme="minorHAnsi" w:cstheme="minorHAnsi"/>
          <w:lang w:val="en-US"/>
        </w:rPr>
        <w:t xml:space="preserve"> for the Purpose</w:t>
      </w:r>
      <w:r w:rsidR="00243ABC" w:rsidRPr="00BD4095">
        <w:rPr>
          <w:rFonts w:asciiTheme="minorHAnsi" w:hAnsiTheme="minorHAnsi" w:cstheme="minorHAnsi"/>
          <w:lang w:val="en-US"/>
        </w:rPr>
        <w:t>,</w:t>
      </w:r>
      <w:r w:rsidRPr="00BD4095">
        <w:rPr>
          <w:rFonts w:asciiTheme="minorHAnsi" w:hAnsiTheme="minorHAnsi" w:cstheme="minorHAnsi"/>
          <w:lang w:val="en-US"/>
        </w:rPr>
        <w:t xml:space="preserve"> </w:t>
      </w:r>
    </w:p>
    <w:p w14:paraId="3BFDF80A" w14:textId="6017ED2B" w:rsidR="00603295" w:rsidRPr="00BD4095" w:rsidRDefault="00141DA6" w:rsidP="00BD4095">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BD4095">
        <w:rPr>
          <w:rFonts w:asciiTheme="minorHAnsi" w:hAnsiTheme="minorHAnsi" w:cstheme="minorHAnsi"/>
          <w:lang w:val="en-US"/>
        </w:rPr>
        <w:t xml:space="preserve">not directly or indirectly disclose </w:t>
      </w:r>
      <w:r w:rsidR="000276C4" w:rsidRPr="00BD4095">
        <w:rPr>
          <w:rFonts w:asciiTheme="minorHAnsi" w:hAnsiTheme="minorHAnsi" w:cstheme="minorHAnsi"/>
          <w:lang w:val="en-US"/>
        </w:rPr>
        <w:t xml:space="preserve">any </w:t>
      </w:r>
      <w:r w:rsidRPr="00BD4095">
        <w:rPr>
          <w:rFonts w:asciiTheme="minorHAnsi" w:hAnsiTheme="minorHAnsi" w:cstheme="minorHAnsi"/>
          <w:lang w:val="en-US"/>
        </w:rPr>
        <w:t>Confidential Information to Third Part</w:t>
      </w:r>
      <w:r w:rsidR="00396E5F" w:rsidRPr="00BD4095">
        <w:rPr>
          <w:rFonts w:asciiTheme="minorHAnsi" w:hAnsiTheme="minorHAnsi" w:cstheme="minorHAnsi"/>
          <w:lang w:val="en-US"/>
        </w:rPr>
        <w:t>ies</w:t>
      </w:r>
      <w:r w:rsidR="008D75B3" w:rsidRPr="00BD4095">
        <w:rPr>
          <w:rFonts w:asciiTheme="minorHAnsi" w:hAnsiTheme="minorHAnsi" w:cstheme="minorHAnsi"/>
          <w:lang w:val="en-US"/>
        </w:rPr>
        <w:t xml:space="preserve"> unless </w:t>
      </w:r>
      <w:r w:rsidR="00A20852">
        <w:rPr>
          <w:rFonts w:asciiTheme="minorHAnsi" w:hAnsiTheme="minorHAnsi" w:cstheme="minorHAnsi"/>
          <w:lang w:val="en-US"/>
        </w:rPr>
        <w:t>authorized</w:t>
      </w:r>
      <w:r w:rsidR="008D75B3" w:rsidRPr="00BD4095">
        <w:rPr>
          <w:rFonts w:asciiTheme="minorHAnsi" w:hAnsiTheme="minorHAnsi" w:cstheme="minorHAnsi"/>
          <w:lang w:val="en-US"/>
        </w:rPr>
        <w:t xml:space="preserve"> under this Agreement</w:t>
      </w:r>
      <w:r w:rsidR="00022B60" w:rsidRPr="00BD4095">
        <w:rPr>
          <w:rFonts w:asciiTheme="minorHAnsi" w:hAnsiTheme="minorHAnsi" w:cstheme="minorHAnsi"/>
          <w:lang w:val="en-US"/>
        </w:rPr>
        <w:t xml:space="preserve">, </w:t>
      </w:r>
    </w:p>
    <w:p w14:paraId="58D477DE" w14:textId="1A107F47" w:rsidR="00141DA6" w:rsidRPr="00BD4095" w:rsidRDefault="00603295" w:rsidP="00BD4095">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BD4095">
        <w:rPr>
          <w:rFonts w:asciiTheme="minorHAnsi" w:hAnsiTheme="minorHAnsi" w:cstheme="minorHAnsi"/>
          <w:lang w:val="en-US"/>
        </w:rPr>
        <w:t>not make any public announcement</w:t>
      </w:r>
      <w:r w:rsidR="00043EDC" w:rsidRPr="00BD4095">
        <w:rPr>
          <w:rFonts w:asciiTheme="minorHAnsi" w:hAnsiTheme="minorHAnsi" w:cstheme="minorHAnsi"/>
          <w:lang w:val="en-US"/>
        </w:rPr>
        <w:t>s</w:t>
      </w:r>
      <w:r w:rsidRPr="00BD4095">
        <w:rPr>
          <w:rFonts w:asciiTheme="minorHAnsi" w:hAnsiTheme="minorHAnsi" w:cstheme="minorHAnsi"/>
          <w:lang w:val="en-US"/>
        </w:rPr>
        <w:t xml:space="preserve"> in relation to the Project, </w:t>
      </w:r>
      <w:r w:rsidR="00022B60" w:rsidRPr="00BD4095">
        <w:rPr>
          <w:rFonts w:asciiTheme="minorHAnsi" w:hAnsiTheme="minorHAnsi" w:cstheme="minorHAnsi"/>
          <w:lang w:val="en-US"/>
        </w:rPr>
        <w:t>and</w:t>
      </w:r>
    </w:p>
    <w:p w14:paraId="611C2AA7" w14:textId="093D8FD5" w:rsidR="005E16A7" w:rsidRDefault="00F42852" w:rsidP="00BD4095">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BD4095">
        <w:rPr>
          <w:rFonts w:asciiTheme="minorHAnsi" w:hAnsiTheme="minorHAnsi" w:cstheme="minorHAnsi"/>
          <w:lang w:val="en-US"/>
        </w:rPr>
        <w:t>establish and maintain up to date</w:t>
      </w:r>
      <w:r w:rsidR="0036749B" w:rsidRPr="00BD4095">
        <w:rPr>
          <w:rFonts w:asciiTheme="minorHAnsi" w:hAnsiTheme="minorHAnsi" w:cstheme="minorHAnsi"/>
          <w:lang w:val="en-US"/>
        </w:rPr>
        <w:t xml:space="preserve"> technical and organizational</w:t>
      </w:r>
      <w:r w:rsidRPr="00BD4095">
        <w:rPr>
          <w:rFonts w:asciiTheme="minorHAnsi" w:hAnsiTheme="minorHAnsi" w:cstheme="minorHAnsi"/>
          <w:lang w:val="en-US"/>
        </w:rPr>
        <w:t xml:space="preserve"> measures to </w:t>
      </w:r>
      <w:r w:rsidR="0036749B" w:rsidRPr="00BD4095">
        <w:rPr>
          <w:rFonts w:asciiTheme="minorHAnsi" w:hAnsiTheme="minorHAnsi" w:cstheme="minorHAnsi"/>
          <w:lang w:val="en-US"/>
        </w:rPr>
        <w:t>protect</w:t>
      </w:r>
      <w:r w:rsidRPr="00BD4095">
        <w:rPr>
          <w:rFonts w:asciiTheme="minorHAnsi" w:hAnsiTheme="minorHAnsi" w:cstheme="minorHAnsi"/>
          <w:lang w:val="en-US"/>
        </w:rPr>
        <w:t xml:space="preserve"> the Confidential Information from unauthorized access or </w:t>
      </w:r>
      <w:r w:rsidR="00060349" w:rsidRPr="00BD4095">
        <w:rPr>
          <w:rFonts w:asciiTheme="minorHAnsi" w:hAnsiTheme="minorHAnsi" w:cstheme="minorHAnsi"/>
          <w:lang w:val="en-US"/>
        </w:rPr>
        <w:t>processing</w:t>
      </w:r>
      <w:r w:rsidR="005E16A7" w:rsidRPr="00BD4095">
        <w:rPr>
          <w:rFonts w:asciiTheme="minorHAnsi" w:hAnsiTheme="minorHAnsi" w:cstheme="minorHAnsi"/>
          <w:lang w:val="en-US"/>
        </w:rPr>
        <w:t xml:space="preserve"> and inform CA Immo </w:t>
      </w:r>
      <w:r w:rsidR="000C68B0" w:rsidRPr="00BD4095">
        <w:rPr>
          <w:rFonts w:asciiTheme="minorHAnsi" w:hAnsiTheme="minorHAnsi" w:cstheme="minorHAnsi"/>
          <w:lang w:val="en-US"/>
        </w:rPr>
        <w:t xml:space="preserve">without undue delay </w:t>
      </w:r>
      <w:r w:rsidR="005E16A7" w:rsidRPr="00BD4095">
        <w:rPr>
          <w:rFonts w:asciiTheme="minorHAnsi" w:hAnsiTheme="minorHAnsi" w:cstheme="minorHAnsi"/>
          <w:lang w:val="en-US"/>
        </w:rPr>
        <w:t xml:space="preserve">in case of </w:t>
      </w:r>
      <w:r w:rsidR="00043EDC" w:rsidRPr="00BD4095">
        <w:rPr>
          <w:rFonts w:asciiTheme="minorHAnsi" w:hAnsiTheme="minorHAnsi" w:cstheme="minorHAnsi"/>
          <w:lang w:val="en-US"/>
        </w:rPr>
        <w:t xml:space="preserve">an </w:t>
      </w:r>
      <w:r w:rsidR="005E16A7" w:rsidRPr="00BD4095">
        <w:rPr>
          <w:rFonts w:asciiTheme="minorHAnsi" w:hAnsiTheme="minorHAnsi" w:cstheme="minorHAnsi"/>
          <w:lang w:val="en-US"/>
        </w:rPr>
        <w:t>unauthorized access or processing</w:t>
      </w:r>
      <w:r w:rsidR="00087C34" w:rsidRPr="00BD4095">
        <w:rPr>
          <w:rFonts w:asciiTheme="minorHAnsi" w:hAnsiTheme="minorHAnsi" w:cstheme="minorHAnsi"/>
          <w:lang w:val="en-US"/>
        </w:rPr>
        <w:t>.</w:t>
      </w:r>
      <w:r w:rsidR="005E16A7" w:rsidRPr="00BD4095">
        <w:rPr>
          <w:rFonts w:asciiTheme="minorHAnsi" w:hAnsiTheme="minorHAnsi" w:cstheme="minorHAnsi"/>
          <w:lang w:val="en-US"/>
        </w:rPr>
        <w:t xml:space="preserve"> </w:t>
      </w:r>
    </w:p>
    <w:p w14:paraId="2C61EB57" w14:textId="77777777" w:rsidR="00992248" w:rsidRPr="00BD4095" w:rsidRDefault="00992248" w:rsidP="00992248">
      <w:pPr>
        <w:pStyle w:val="Listenabsatz"/>
        <w:keepNext/>
        <w:spacing w:before="240" w:after="120" w:line="280" w:lineRule="exact"/>
        <w:ind w:left="1134"/>
        <w:jc w:val="both"/>
        <w:outlineLvl w:val="0"/>
        <w:rPr>
          <w:rFonts w:asciiTheme="minorHAnsi" w:hAnsiTheme="minorHAnsi" w:cstheme="minorHAnsi"/>
          <w:lang w:val="en-US"/>
        </w:rPr>
      </w:pPr>
    </w:p>
    <w:p w14:paraId="13DF2728" w14:textId="4361FC20" w:rsidR="00141DA6" w:rsidRPr="00EA4901" w:rsidRDefault="004D7F29" w:rsidP="00141DA6">
      <w:pPr>
        <w:pStyle w:val="LOLglMain1"/>
        <w:tabs>
          <w:tab w:val="clear" w:pos="720"/>
          <w:tab w:val="num" w:pos="567"/>
        </w:tabs>
        <w:spacing w:before="240" w:after="120" w:line="280" w:lineRule="exact"/>
        <w:ind w:left="567" w:hanging="567"/>
        <w:rPr>
          <w:rFonts w:asciiTheme="minorHAnsi" w:hAnsiTheme="minorHAnsi" w:cstheme="minorHAnsi"/>
          <w:sz w:val="22"/>
          <w:szCs w:val="22"/>
          <w:lang w:val="en-GB"/>
        </w:rPr>
      </w:pPr>
      <w:bookmarkStart w:id="0" w:name="_Ref348615208"/>
      <w:bookmarkStart w:id="1" w:name="_Ref237947635"/>
      <w:bookmarkStart w:id="2" w:name="_Ref365309497"/>
      <w:r>
        <w:rPr>
          <w:rFonts w:asciiTheme="minorHAnsi" w:hAnsiTheme="minorHAnsi" w:cstheme="minorHAnsi"/>
          <w:sz w:val="22"/>
          <w:szCs w:val="22"/>
          <w:lang w:val="en-GB"/>
        </w:rPr>
        <w:t>AUTHORIZED</w:t>
      </w:r>
      <w:r w:rsidR="00141DA6" w:rsidRPr="00EA4901">
        <w:rPr>
          <w:rFonts w:asciiTheme="minorHAnsi" w:hAnsiTheme="minorHAnsi" w:cstheme="minorHAnsi"/>
          <w:sz w:val="22"/>
          <w:szCs w:val="22"/>
          <w:lang w:val="en-GB"/>
        </w:rPr>
        <w:t xml:space="preserve"> DISCLOSURE</w:t>
      </w:r>
    </w:p>
    <w:p w14:paraId="18DE4409" w14:textId="2A031750" w:rsidR="00A15433" w:rsidRPr="00A15433" w:rsidRDefault="00500702" w:rsidP="00A15433">
      <w:pPr>
        <w:numPr>
          <w:ilvl w:val="1"/>
          <w:numId w:val="1"/>
        </w:numPr>
        <w:tabs>
          <w:tab w:val="clear" w:pos="720"/>
        </w:tabs>
        <w:spacing w:after="240" w:line="240" w:lineRule="auto"/>
        <w:ind w:left="567" w:hanging="567"/>
        <w:jc w:val="both"/>
        <w:outlineLvl w:val="1"/>
        <w:rPr>
          <w:rFonts w:asciiTheme="minorHAnsi" w:hAnsiTheme="minorHAnsi" w:cstheme="minorHAnsi"/>
          <w:lang w:val="en-GB"/>
        </w:rPr>
      </w:pPr>
      <w:r w:rsidRPr="00EA4901">
        <w:rPr>
          <w:rFonts w:asciiTheme="minorHAnsi" w:hAnsiTheme="minorHAnsi" w:cstheme="minorHAnsi"/>
          <w:lang w:val="en-GB"/>
        </w:rPr>
        <w:t>T</w:t>
      </w:r>
      <w:r w:rsidR="00141DA6" w:rsidRPr="00EA4901">
        <w:rPr>
          <w:rFonts w:asciiTheme="minorHAnsi" w:hAnsiTheme="minorHAnsi" w:cstheme="minorHAnsi"/>
          <w:lang w:val="en-GB"/>
        </w:rPr>
        <w:t>he Recipient may disclose</w:t>
      </w:r>
      <w:r w:rsidR="008300EC" w:rsidRPr="00EA4901">
        <w:rPr>
          <w:rFonts w:asciiTheme="minorHAnsi" w:hAnsiTheme="minorHAnsi" w:cstheme="minorHAnsi"/>
          <w:lang w:val="en-GB"/>
        </w:rPr>
        <w:t xml:space="preserve"> </w:t>
      </w:r>
      <w:r w:rsidR="00ED582A" w:rsidRPr="00EA4901">
        <w:rPr>
          <w:rFonts w:asciiTheme="minorHAnsi" w:hAnsiTheme="minorHAnsi" w:cstheme="minorHAnsi"/>
          <w:lang w:val="en-GB"/>
        </w:rPr>
        <w:t xml:space="preserve">Confidential Information </w:t>
      </w:r>
      <w:r w:rsidR="00CD3307">
        <w:rPr>
          <w:rFonts w:asciiTheme="minorHAnsi" w:hAnsiTheme="minorHAnsi" w:cstheme="minorHAnsi"/>
          <w:lang w:val="en-GB"/>
        </w:rPr>
        <w:t>to</w:t>
      </w:r>
    </w:p>
    <w:p w14:paraId="585B7D12" w14:textId="7912E471" w:rsidR="00CD3307" w:rsidRPr="00A15433" w:rsidRDefault="00CD3307" w:rsidP="00CD3307">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A15433">
        <w:rPr>
          <w:rFonts w:asciiTheme="minorHAnsi" w:hAnsiTheme="minorHAnsi" w:cstheme="minorHAnsi"/>
          <w:lang w:val="en-US"/>
        </w:rPr>
        <w:t>Affiliates</w:t>
      </w:r>
      <w:r w:rsidR="0097193A" w:rsidRPr="00A15433">
        <w:rPr>
          <w:rFonts w:asciiTheme="minorHAnsi" w:hAnsiTheme="minorHAnsi" w:cstheme="minorHAnsi"/>
          <w:lang w:val="en-US"/>
        </w:rPr>
        <w:t xml:space="preserve"> of the Recipient</w:t>
      </w:r>
      <w:r w:rsidRPr="00A15433">
        <w:rPr>
          <w:rFonts w:asciiTheme="minorHAnsi" w:hAnsiTheme="minorHAnsi" w:cstheme="minorHAnsi"/>
          <w:lang w:val="en-US"/>
        </w:rPr>
        <w:t xml:space="preserve">, </w:t>
      </w:r>
    </w:p>
    <w:p w14:paraId="16C6D900" w14:textId="11E000A2" w:rsidR="00CD3307" w:rsidRPr="00A15433" w:rsidRDefault="00CD3307" w:rsidP="00CD3307">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A15433">
        <w:rPr>
          <w:rFonts w:asciiTheme="minorHAnsi" w:hAnsiTheme="minorHAnsi" w:cstheme="minorHAnsi"/>
          <w:lang w:val="en-US"/>
        </w:rPr>
        <w:t xml:space="preserve">funds managed by the Recipient (including corresponding capital management companies) and their depositary banks, </w:t>
      </w:r>
    </w:p>
    <w:p w14:paraId="54BCCCC2" w14:textId="296F0A64" w:rsidR="00CD3307" w:rsidRPr="00A15433" w:rsidRDefault="00157DA6" w:rsidP="00CD3307">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A15433">
        <w:rPr>
          <w:rFonts w:asciiTheme="minorHAnsi" w:hAnsiTheme="minorHAnsi" w:cstheme="minorHAnsi"/>
          <w:lang w:val="en-US"/>
        </w:rPr>
        <w:t>board members, managing directors</w:t>
      </w:r>
      <w:r w:rsidR="00CD3307" w:rsidRPr="00A15433">
        <w:rPr>
          <w:rFonts w:asciiTheme="minorHAnsi" w:hAnsiTheme="minorHAnsi" w:cstheme="minorHAnsi"/>
          <w:lang w:val="en-US"/>
        </w:rPr>
        <w:t xml:space="preserve">, shareholders, members, employees and (legal) representatives of the Recipient, </w:t>
      </w:r>
    </w:p>
    <w:p w14:paraId="30E42472" w14:textId="6E184C68" w:rsidR="00CD3307" w:rsidRPr="00A15433" w:rsidRDefault="00CD3307" w:rsidP="00CD3307">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A15433">
        <w:rPr>
          <w:rFonts w:asciiTheme="minorHAnsi" w:hAnsiTheme="minorHAnsi" w:cstheme="minorHAnsi"/>
          <w:lang w:val="en-US"/>
        </w:rPr>
        <w:t>external advisors (</w:t>
      </w:r>
      <w:proofErr w:type="gramStart"/>
      <w:r w:rsidRPr="00A15433">
        <w:rPr>
          <w:rFonts w:asciiTheme="minorHAnsi" w:hAnsiTheme="minorHAnsi" w:cstheme="minorHAnsi"/>
          <w:lang w:val="en-US"/>
        </w:rPr>
        <w:t>in particular lawyers</w:t>
      </w:r>
      <w:proofErr w:type="gramEnd"/>
      <w:r w:rsidRPr="00A15433">
        <w:rPr>
          <w:rFonts w:asciiTheme="minorHAnsi" w:hAnsiTheme="minorHAnsi" w:cstheme="minorHAnsi"/>
          <w:lang w:val="en-US"/>
        </w:rPr>
        <w:t>, tax advisors, auditors and technical advisors, appraisers, etc.), of the Recipient,</w:t>
      </w:r>
    </w:p>
    <w:p w14:paraId="0D62191F" w14:textId="5F314FD7" w:rsidR="00CD3307" w:rsidRPr="00A15433" w:rsidRDefault="00CD3307" w:rsidP="00CD3307">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A15433">
        <w:rPr>
          <w:rFonts w:asciiTheme="minorHAnsi" w:hAnsiTheme="minorHAnsi" w:cstheme="minorHAnsi"/>
          <w:lang w:val="en-US"/>
        </w:rPr>
        <w:t>insurance companies (including corresponding brokers) of the Recipient</w:t>
      </w:r>
      <w:r w:rsidR="009732E3" w:rsidRPr="00A15433">
        <w:rPr>
          <w:rFonts w:asciiTheme="minorHAnsi" w:hAnsiTheme="minorHAnsi" w:cstheme="minorHAnsi"/>
          <w:lang w:val="en-US"/>
        </w:rPr>
        <w:t>,</w:t>
      </w:r>
      <w:r w:rsidRPr="00A15433">
        <w:rPr>
          <w:rFonts w:asciiTheme="minorHAnsi" w:hAnsiTheme="minorHAnsi" w:cstheme="minorHAnsi"/>
          <w:lang w:val="en-US"/>
        </w:rPr>
        <w:t xml:space="preserve"> </w:t>
      </w:r>
    </w:p>
    <w:p w14:paraId="187304A5" w14:textId="07AFBC04" w:rsidR="00CD3307" w:rsidRPr="00A15433" w:rsidRDefault="00CD3307" w:rsidP="00CD3307">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A15433">
        <w:rPr>
          <w:rFonts w:asciiTheme="minorHAnsi" w:hAnsiTheme="minorHAnsi" w:cstheme="minorHAnsi"/>
          <w:lang w:val="en-US"/>
        </w:rPr>
        <w:t>financi</w:t>
      </w:r>
      <w:r w:rsidR="005E7879" w:rsidRPr="00A15433">
        <w:rPr>
          <w:rFonts w:asciiTheme="minorHAnsi" w:hAnsiTheme="minorHAnsi" w:cstheme="minorHAnsi"/>
          <w:lang w:val="en-US"/>
        </w:rPr>
        <w:t xml:space="preserve">ng banks </w:t>
      </w:r>
      <w:r w:rsidRPr="00A15433">
        <w:rPr>
          <w:rFonts w:asciiTheme="minorHAnsi" w:hAnsiTheme="minorHAnsi" w:cstheme="minorHAnsi"/>
          <w:lang w:val="en-US"/>
        </w:rPr>
        <w:t>of the Recipient</w:t>
      </w:r>
      <w:r w:rsidR="009732E3" w:rsidRPr="00A15433">
        <w:rPr>
          <w:rFonts w:asciiTheme="minorHAnsi" w:hAnsiTheme="minorHAnsi" w:cstheme="minorHAnsi"/>
          <w:lang w:val="en-US"/>
        </w:rPr>
        <w:t>, or</w:t>
      </w:r>
    </w:p>
    <w:p w14:paraId="66124C33" w14:textId="315813CB" w:rsidR="00CD3307" w:rsidRPr="00423E82" w:rsidRDefault="00CD3307" w:rsidP="009732E3">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GB"/>
        </w:rPr>
      </w:pPr>
      <w:r w:rsidRPr="00423E82">
        <w:rPr>
          <w:rFonts w:asciiTheme="minorHAnsi" w:hAnsiTheme="minorHAnsi" w:cstheme="minorHAnsi"/>
          <w:lang w:val="en-US"/>
        </w:rPr>
        <w:t xml:space="preserve">Third Parties with the prior </w:t>
      </w:r>
      <w:r w:rsidR="00003EF1">
        <w:rPr>
          <w:rFonts w:asciiTheme="minorHAnsi" w:hAnsiTheme="minorHAnsi" w:cstheme="minorHAnsi"/>
          <w:lang w:val="en-US"/>
        </w:rPr>
        <w:t>written</w:t>
      </w:r>
      <w:r w:rsidRPr="00423E82">
        <w:rPr>
          <w:rFonts w:asciiTheme="minorHAnsi" w:hAnsiTheme="minorHAnsi" w:cstheme="minorHAnsi"/>
          <w:lang w:val="en-US"/>
        </w:rPr>
        <w:t xml:space="preserve"> approval of CA Immo</w:t>
      </w:r>
      <w:r w:rsidR="00003EF1">
        <w:rPr>
          <w:rFonts w:asciiTheme="minorHAnsi" w:hAnsiTheme="minorHAnsi" w:cstheme="minorHAnsi"/>
          <w:lang w:val="en-US"/>
        </w:rPr>
        <w:t>.</w:t>
      </w:r>
    </w:p>
    <w:p w14:paraId="566A592A" w14:textId="3EB087AE" w:rsidR="00CD3307" w:rsidRPr="00CD3307" w:rsidRDefault="00CD3307" w:rsidP="009732E3">
      <w:pPr>
        <w:spacing w:after="240" w:line="240" w:lineRule="auto"/>
        <w:ind w:left="567"/>
        <w:jc w:val="both"/>
        <w:outlineLvl w:val="1"/>
        <w:rPr>
          <w:rFonts w:asciiTheme="minorHAnsi" w:hAnsiTheme="minorHAnsi" w:cstheme="minorHAnsi"/>
          <w:lang w:val="en-GB"/>
        </w:rPr>
      </w:pPr>
      <w:r w:rsidRPr="009732E3">
        <w:rPr>
          <w:rFonts w:asciiTheme="minorHAnsi" w:hAnsiTheme="minorHAnsi" w:cstheme="minorHAnsi"/>
          <w:lang w:val="en-GB"/>
        </w:rPr>
        <w:t>(together the "</w:t>
      </w:r>
      <w:r w:rsidRPr="009732E3">
        <w:rPr>
          <w:rFonts w:asciiTheme="minorHAnsi" w:hAnsiTheme="minorHAnsi" w:cstheme="minorHAnsi"/>
          <w:b/>
          <w:bCs/>
          <w:lang w:val="en-GB"/>
        </w:rPr>
        <w:t>Authorized Persons</w:t>
      </w:r>
      <w:r w:rsidRPr="009732E3">
        <w:rPr>
          <w:rFonts w:asciiTheme="minorHAnsi" w:hAnsiTheme="minorHAnsi" w:cstheme="minorHAnsi"/>
          <w:lang w:val="en-GB"/>
        </w:rPr>
        <w:t xml:space="preserve">" insofar </w:t>
      </w:r>
      <w:r w:rsidR="00157DA6">
        <w:rPr>
          <w:rFonts w:asciiTheme="minorHAnsi" w:hAnsiTheme="minorHAnsi" w:cstheme="minorHAnsi"/>
          <w:lang w:val="en-GB"/>
        </w:rPr>
        <w:t>disclosure</w:t>
      </w:r>
      <w:r w:rsidRPr="009732E3">
        <w:rPr>
          <w:rFonts w:asciiTheme="minorHAnsi" w:hAnsiTheme="minorHAnsi" w:cstheme="minorHAnsi"/>
          <w:lang w:val="en-GB"/>
        </w:rPr>
        <w:t xml:space="preserve"> is necessary in connection with the </w:t>
      </w:r>
      <w:r w:rsidR="00EF2562">
        <w:rPr>
          <w:rFonts w:asciiTheme="minorHAnsi" w:hAnsiTheme="minorHAnsi" w:cstheme="minorHAnsi"/>
          <w:lang w:val="en-GB"/>
        </w:rPr>
        <w:t>Purpose</w:t>
      </w:r>
      <w:r w:rsidRPr="00CD3307">
        <w:rPr>
          <w:rFonts w:asciiTheme="minorHAnsi" w:hAnsiTheme="minorHAnsi" w:cstheme="minorHAnsi"/>
          <w:lang w:val="en-GB"/>
        </w:rPr>
        <w:t xml:space="preserve"> </w:t>
      </w:r>
      <w:r w:rsidR="009732E3">
        <w:rPr>
          <w:rFonts w:asciiTheme="minorHAnsi" w:hAnsiTheme="minorHAnsi" w:cstheme="minorHAnsi"/>
          <w:lang w:val="en-GB"/>
        </w:rPr>
        <w:t>(need to know)</w:t>
      </w:r>
      <w:r w:rsidR="00DB7F9A">
        <w:rPr>
          <w:rFonts w:asciiTheme="minorHAnsi" w:hAnsiTheme="minorHAnsi" w:cstheme="minorHAnsi"/>
          <w:lang w:val="en-GB"/>
        </w:rPr>
        <w:t>)</w:t>
      </w:r>
      <w:r w:rsidR="009732E3">
        <w:rPr>
          <w:rFonts w:asciiTheme="minorHAnsi" w:hAnsiTheme="minorHAnsi" w:cstheme="minorHAnsi"/>
          <w:lang w:val="en-GB"/>
        </w:rPr>
        <w:t>.</w:t>
      </w:r>
      <w:r w:rsidRPr="00CD3307">
        <w:rPr>
          <w:rFonts w:asciiTheme="minorHAnsi" w:hAnsiTheme="minorHAnsi" w:cstheme="minorHAnsi"/>
          <w:lang w:val="en-GB"/>
        </w:rPr>
        <w:t xml:space="preserve"> </w:t>
      </w:r>
    </w:p>
    <w:p w14:paraId="60C86611" w14:textId="7A1CA783" w:rsidR="00022B60" w:rsidRDefault="00B4511E" w:rsidP="00512023">
      <w:pPr>
        <w:numPr>
          <w:ilvl w:val="1"/>
          <w:numId w:val="1"/>
        </w:numPr>
        <w:tabs>
          <w:tab w:val="clear" w:pos="720"/>
        </w:tabs>
        <w:spacing w:after="240" w:line="240" w:lineRule="auto"/>
        <w:ind w:left="567" w:hanging="567"/>
        <w:jc w:val="both"/>
        <w:outlineLvl w:val="1"/>
        <w:rPr>
          <w:rFonts w:asciiTheme="minorHAnsi" w:hAnsiTheme="minorHAnsi" w:cstheme="minorHAnsi"/>
          <w:lang w:val="en-GB"/>
        </w:rPr>
      </w:pPr>
      <w:bookmarkStart w:id="3" w:name="_Hlk184888184"/>
      <w:r>
        <w:rPr>
          <w:rFonts w:asciiTheme="minorHAnsi" w:hAnsiTheme="minorHAnsi" w:cstheme="minorHAnsi"/>
          <w:lang w:val="en-GB"/>
        </w:rPr>
        <w:t>The</w:t>
      </w:r>
      <w:r w:rsidR="00022B60" w:rsidRPr="009732E3">
        <w:rPr>
          <w:rFonts w:asciiTheme="minorHAnsi" w:hAnsiTheme="minorHAnsi" w:cstheme="minorHAnsi"/>
          <w:lang w:val="en-GB"/>
        </w:rPr>
        <w:t xml:space="preserve"> Recipient shall </w:t>
      </w:r>
      <w:r w:rsidR="00606EA0">
        <w:rPr>
          <w:rFonts w:asciiTheme="minorHAnsi" w:hAnsiTheme="minorHAnsi" w:cstheme="minorHAnsi"/>
          <w:lang w:val="en-GB"/>
        </w:rPr>
        <w:t>ensure</w:t>
      </w:r>
      <w:r w:rsidR="00022B60" w:rsidRPr="009732E3">
        <w:rPr>
          <w:rFonts w:asciiTheme="minorHAnsi" w:hAnsiTheme="minorHAnsi" w:cstheme="minorHAnsi"/>
          <w:lang w:val="en-GB"/>
        </w:rPr>
        <w:t xml:space="preserve"> that</w:t>
      </w:r>
      <w:r w:rsidR="00BE1A27">
        <w:rPr>
          <w:rFonts w:asciiTheme="minorHAnsi" w:hAnsiTheme="minorHAnsi" w:cstheme="minorHAnsi"/>
          <w:lang w:val="en-GB"/>
        </w:rPr>
        <w:t xml:space="preserve"> </w:t>
      </w:r>
      <w:r w:rsidR="00A72E08" w:rsidRPr="009732E3">
        <w:rPr>
          <w:rFonts w:asciiTheme="minorHAnsi" w:hAnsiTheme="minorHAnsi" w:cstheme="minorHAnsi"/>
          <w:lang w:val="en-GB"/>
        </w:rPr>
        <w:t xml:space="preserve">prior to </w:t>
      </w:r>
      <w:r w:rsidR="00A13F4F" w:rsidRPr="009732E3">
        <w:rPr>
          <w:rFonts w:asciiTheme="minorHAnsi" w:hAnsiTheme="minorHAnsi" w:cstheme="minorHAnsi"/>
          <w:lang w:val="en-GB"/>
        </w:rPr>
        <w:t xml:space="preserve">the </w:t>
      </w:r>
      <w:r w:rsidR="00A72E08" w:rsidRPr="009732E3">
        <w:rPr>
          <w:rFonts w:asciiTheme="minorHAnsi" w:hAnsiTheme="minorHAnsi" w:cstheme="minorHAnsi"/>
          <w:lang w:val="en-GB"/>
        </w:rPr>
        <w:t xml:space="preserve">disclosure of Confidential Information </w:t>
      </w:r>
      <w:r w:rsidR="00022B60" w:rsidRPr="009732E3">
        <w:rPr>
          <w:rFonts w:asciiTheme="minorHAnsi" w:hAnsiTheme="minorHAnsi" w:cstheme="minorHAnsi"/>
          <w:lang w:val="en-GB"/>
        </w:rPr>
        <w:t xml:space="preserve">the </w:t>
      </w:r>
      <w:r w:rsidR="00DB6021">
        <w:rPr>
          <w:rFonts w:asciiTheme="minorHAnsi" w:hAnsiTheme="minorHAnsi" w:cstheme="minorHAnsi"/>
          <w:lang w:val="en-GB"/>
        </w:rPr>
        <w:t xml:space="preserve">concerned </w:t>
      </w:r>
      <w:r w:rsidR="00CD3307" w:rsidRPr="009732E3">
        <w:rPr>
          <w:rFonts w:asciiTheme="minorHAnsi" w:hAnsiTheme="minorHAnsi" w:cstheme="minorHAnsi"/>
          <w:lang w:val="en-GB"/>
        </w:rPr>
        <w:t>Authorized</w:t>
      </w:r>
      <w:r w:rsidR="00022B60" w:rsidRPr="009732E3">
        <w:rPr>
          <w:rFonts w:asciiTheme="minorHAnsi" w:hAnsiTheme="minorHAnsi" w:cstheme="minorHAnsi"/>
          <w:lang w:val="en-GB"/>
        </w:rPr>
        <w:t xml:space="preserve"> Persons </w:t>
      </w:r>
      <w:r w:rsidR="00A72E08" w:rsidRPr="009732E3">
        <w:rPr>
          <w:rFonts w:asciiTheme="minorHAnsi" w:hAnsiTheme="minorHAnsi" w:cstheme="minorHAnsi"/>
          <w:lang w:val="en-GB"/>
        </w:rPr>
        <w:t xml:space="preserve">are aware of </w:t>
      </w:r>
      <w:r w:rsidR="00A13F4F" w:rsidRPr="009732E3">
        <w:rPr>
          <w:rFonts w:asciiTheme="minorHAnsi" w:hAnsiTheme="minorHAnsi" w:cstheme="minorHAnsi"/>
          <w:lang w:val="en-GB"/>
        </w:rPr>
        <w:t>all</w:t>
      </w:r>
      <w:r w:rsidR="00A72E08" w:rsidRPr="009732E3">
        <w:rPr>
          <w:rFonts w:asciiTheme="minorHAnsi" w:hAnsiTheme="minorHAnsi" w:cstheme="minorHAnsi"/>
          <w:lang w:val="en-GB"/>
        </w:rPr>
        <w:t xml:space="preserve"> </w:t>
      </w:r>
      <w:r w:rsidR="00DB6021">
        <w:rPr>
          <w:rFonts w:asciiTheme="minorHAnsi" w:hAnsiTheme="minorHAnsi" w:cstheme="minorHAnsi"/>
          <w:lang w:val="en-GB"/>
        </w:rPr>
        <w:t>the</w:t>
      </w:r>
      <w:r w:rsidR="00A72E08" w:rsidRPr="009732E3">
        <w:rPr>
          <w:rFonts w:asciiTheme="minorHAnsi" w:hAnsiTheme="minorHAnsi" w:cstheme="minorHAnsi"/>
          <w:lang w:val="en-GB"/>
        </w:rPr>
        <w:t xml:space="preserve"> obligations </w:t>
      </w:r>
      <w:r w:rsidR="00DB6021">
        <w:rPr>
          <w:rFonts w:asciiTheme="minorHAnsi" w:hAnsiTheme="minorHAnsi" w:cstheme="minorHAnsi"/>
          <w:lang w:val="en-GB"/>
        </w:rPr>
        <w:t xml:space="preserve">of the Recipient </w:t>
      </w:r>
      <w:r w:rsidR="00A72E08" w:rsidRPr="009732E3">
        <w:rPr>
          <w:rFonts w:asciiTheme="minorHAnsi" w:hAnsiTheme="minorHAnsi" w:cstheme="minorHAnsi"/>
          <w:lang w:val="en-GB"/>
        </w:rPr>
        <w:t xml:space="preserve">under this Agreement and that </w:t>
      </w:r>
      <w:r w:rsidR="00137018">
        <w:rPr>
          <w:rFonts w:asciiTheme="minorHAnsi" w:hAnsiTheme="minorHAnsi" w:cstheme="minorHAnsi"/>
          <w:lang w:val="en-GB"/>
        </w:rPr>
        <w:t>the Authorized Persons</w:t>
      </w:r>
      <w:r w:rsidR="00A72E08" w:rsidRPr="009732E3">
        <w:rPr>
          <w:rFonts w:asciiTheme="minorHAnsi" w:hAnsiTheme="minorHAnsi" w:cstheme="minorHAnsi"/>
          <w:lang w:val="en-GB"/>
        </w:rPr>
        <w:t xml:space="preserve"> comply with </w:t>
      </w:r>
      <w:r w:rsidR="00F50734" w:rsidRPr="009732E3">
        <w:rPr>
          <w:rFonts w:asciiTheme="minorHAnsi" w:hAnsiTheme="minorHAnsi" w:cstheme="minorHAnsi"/>
          <w:lang w:val="en-GB"/>
        </w:rPr>
        <w:t xml:space="preserve">all </w:t>
      </w:r>
      <w:r w:rsidR="00F0383B">
        <w:rPr>
          <w:rFonts w:asciiTheme="minorHAnsi" w:hAnsiTheme="minorHAnsi" w:cstheme="minorHAnsi"/>
          <w:lang w:val="en-GB"/>
        </w:rPr>
        <w:t xml:space="preserve">the </w:t>
      </w:r>
      <w:r w:rsidR="00BE1A27">
        <w:rPr>
          <w:rFonts w:asciiTheme="minorHAnsi" w:hAnsiTheme="minorHAnsi" w:cstheme="minorHAnsi"/>
          <w:lang w:val="en-GB"/>
        </w:rPr>
        <w:t>obligations</w:t>
      </w:r>
      <w:r w:rsidR="00A72E08" w:rsidRPr="009732E3">
        <w:rPr>
          <w:rFonts w:asciiTheme="minorHAnsi" w:hAnsiTheme="minorHAnsi" w:cstheme="minorHAnsi"/>
          <w:lang w:val="en-GB"/>
        </w:rPr>
        <w:t xml:space="preserve"> </w:t>
      </w:r>
      <w:r w:rsidR="00AF559E">
        <w:rPr>
          <w:rFonts w:asciiTheme="minorHAnsi" w:hAnsiTheme="minorHAnsi" w:cstheme="minorHAnsi"/>
          <w:lang w:val="en-GB"/>
        </w:rPr>
        <w:t xml:space="preserve">of the Recipient </w:t>
      </w:r>
      <w:r w:rsidR="00F73011">
        <w:rPr>
          <w:rFonts w:asciiTheme="minorHAnsi" w:hAnsiTheme="minorHAnsi" w:cstheme="minorHAnsi"/>
          <w:lang w:val="en-GB"/>
        </w:rPr>
        <w:t>under this Agreement</w:t>
      </w:r>
      <w:r w:rsidR="0015650B">
        <w:rPr>
          <w:rFonts w:asciiTheme="minorHAnsi" w:hAnsiTheme="minorHAnsi" w:cstheme="minorHAnsi"/>
          <w:lang w:val="en-GB"/>
        </w:rPr>
        <w:t xml:space="preserve"> </w:t>
      </w:r>
      <w:r w:rsidR="00A72E08" w:rsidRPr="009732E3">
        <w:rPr>
          <w:rFonts w:asciiTheme="minorHAnsi" w:hAnsiTheme="minorHAnsi" w:cstheme="minorHAnsi"/>
          <w:lang w:val="en-GB"/>
        </w:rPr>
        <w:t>as if they were the</w:t>
      </w:r>
      <w:r w:rsidR="00F50734" w:rsidRPr="009732E3">
        <w:rPr>
          <w:rFonts w:asciiTheme="minorHAnsi" w:hAnsiTheme="minorHAnsi" w:cstheme="minorHAnsi"/>
          <w:lang w:val="en-GB"/>
        </w:rPr>
        <w:t xml:space="preserve">ir </w:t>
      </w:r>
      <w:r w:rsidR="00A72E08" w:rsidRPr="009732E3">
        <w:rPr>
          <w:rFonts w:asciiTheme="minorHAnsi" w:hAnsiTheme="minorHAnsi" w:cstheme="minorHAnsi"/>
          <w:lang w:val="en-GB"/>
        </w:rPr>
        <w:t xml:space="preserve">own obligations </w:t>
      </w:r>
      <w:r w:rsidR="00022B60" w:rsidRPr="009732E3">
        <w:rPr>
          <w:rFonts w:asciiTheme="minorHAnsi" w:hAnsiTheme="minorHAnsi" w:cstheme="minorHAnsi"/>
          <w:lang w:val="en-GB"/>
        </w:rPr>
        <w:t xml:space="preserve">(notwithstanding that </w:t>
      </w:r>
      <w:r w:rsidR="00AF559E">
        <w:rPr>
          <w:rFonts w:asciiTheme="minorHAnsi" w:hAnsiTheme="minorHAnsi" w:cstheme="minorHAnsi"/>
          <w:lang w:val="en-GB"/>
        </w:rPr>
        <w:t>they are</w:t>
      </w:r>
      <w:r w:rsidR="00022B60" w:rsidRPr="009732E3">
        <w:rPr>
          <w:rFonts w:asciiTheme="minorHAnsi" w:hAnsiTheme="minorHAnsi" w:cstheme="minorHAnsi"/>
          <w:lang w:val="en-GB"/>
        </w:rPr>
        <w:t xml:space="preserve"> not a </w:t>
      </w:r>
      <w:r w:rsidR="00C25A72" w:rsidRPr="009732E3">
        <w:rPr>
          <w:rFonts w:asciiTheme="minorHAnsi" w:hAnsiTheme="minorHAnsi" w:cstheme="minorHAnsi"/>
          <w:lang w:val="en-GB"/>
        </w:rPr>
        <w:t>p</w:t>
      </w:r>
      <w:r w:rsidR="00022B60" w:rsidRPr="009732E3">
        <w:rPr>
          <w:rFonts w:asciiTheme="minorHAnsi" w:hAnsiTheme="minorHAnsi" w:cstheme="minorHAnsi"/>
          <w:lang w:val="en-GB"/>
        </w:rPr>
        <w:t xml:space="preserve">arty </w:t>
      </w:r>
      <w:r w:rsidR="00C25A72" w:rsidRPr="009732E3">
        <w:rPr>
          <w:rFonts w:asciiTheme="minorHAnsi" w:hAnsiTheme="minorHAnsi" w:cstheme="minorHAnsi"/>
          <w:lang w:val="en-GB"/>
        </w:rPr>
        <w:t>of this Agreement</w:t>
      </w:r>
      <w:r w:rsidR="009732E3" w:rsidRPr="009732E3">
        <w:rPr>
          <w:rFonts w:asciiTheme="minorHAnsi" w:hAnsiTheme="minorHAnsi" w:cstheme="minorHAnsi"/>
          <w:lang w:val="en-GB"/>
        </w:rPr>
        <w:t>).</w:t>
      </w:r>
    </w:p>
    <w:bookmarkEnd w:id="0"/>
    <w:p w14:paraId="1DBD1C54" w14:textId="5097C7D3" w:rsidR="007818A7" w:rsidRDefault="00221F60" w:rsidP="007818A7">
      <w:pPr>
        <w:numPr>
          <w:ilvl w:val="1"/>
          <w:numId w:val="1"/>
        </w:numPr>
        <w:tabs>
          <w:tab w:val="clear" w:pos="720"/>
        </w:tabs>
        <w:spacing w:after="240" w:line="240" w:lineRule="auto"/>
        <w:ind w:left="567" w:hanging="567"/>
        <w:jc w:val="both"/>
        <w:outlineLvl w:val="1"/>
        <w:rPr>
          <w:rFonts w:asciiTheme="minorHAnsi" w:hAnsiTheme="minorHAnsi" w:cstheme="minorHAnsi"/>
          <w:lang w:val="en-GB"/>
        </w:rPr>
      </w:pPr>
      <w:r w:rsidRPr="009732E3">
        <w:rPr>
          <w:rFonts w:asciiTheme="minorHAnsi" w:hAnsiTheme="minorHAnsi" w:cstheme="minorHAnsi"/>
          <w:lang w:val="en-GB"/>
        </w:rPr>
        <w:t xml:space="preserve">Upon request the Recipient shall inform CA Immo to which </w:t>
      </w:r>
      <w:r w:rsidR="00CD3307" w:rsidRPr="009732E3">
        <w:rPr>
          <w:rFonts w:asciiTheme="minorHAnsi" w:hAnsiTheme="minorHAnsi" w:cstheme="minorHAnsi"/>
          <w:lang w:val="en-GB"/>
        </w:rPr>
        <w:t>Authorized</w:t>
      </w:r>
      <w:r w:rsidRPr="009732E3">
        <w:rPr>
          <w:rFonts w:asciiTheme="minorHAnsi" w:hAnsiTheme="minorHAnsi" w:cstheme="minorHAnsi"/>
          <w:lang w:val="en-GB"/>
        </w:rPr>
        <w:t xml:space="preserve"> </w:t>
      </w:r>
      <w:r w:rsidR="00CD3307" w:rsidRPr="009732E3">
        <w:rPr>
          <w:rFonts w:asciiTheme="minorHAnsi" w:hAnsiTheme="minorHAnsi" w:cstheme="minorHAnsi"/>
          <w:lang w:val="en-GB"/>
        </w:rPr>
        <w:t xml:space="preserve">Persons </w:t>
      </w:r>
      <w:r w:rsidRPr="009732E3">
        <w:rPr>
          <w:rFonts w:asciiTheme="minorHAnsi" w:hAnsiTheme="minorHAnsi" w:cstheme="minorHAnsi"/>
          <w:lang w:val="en-GB"/>
        </w:rPr>
        <w:t xml:space="preserve">the Recipient disclosed Confidential Information. </w:t>
      </w:r>
      <w:bookmarkStart w:id="4" w:name="_Ref90027851"/>
      <w:bookmarkEnd w:id="1"/>
      <w:bookmarkEnd w:id="2"/>
      <w:bookmarkEnd w:id="3"/>
    </w:p>
    <w:p w14:paraId="2AE6884B" w14:textId="77777777" w:rsidR="007818A7" w:rsidRDefault="007818A7" w:rsidP="007818A7">
      <w:pPr>
        <w:spacing w:after="240" w:line="240" w:lineRule="auto"/>
        <w:ind w:left="567"/>
        <w:jc w:val="both"/>
        <w:outlineLvl w:val="1"/>
        <w:rPr>
          <w:rFonts w:asciiTheme="minorHAnsi" w:hAnsiTheme="minorHAnsi" w:cstheme="minorHAnsi"/>
          <w:lang w:val="en-GB"/>
        </w:rPr>
      </w:pPr>
    </w:p>
    <w:p w14:paraId="6084A400" w14:textId="77777777" w:rsidR="007818A7" w:rsidRPr="007818A7" w:rsidRDefault="007818A7" w:rsidP="007818A7">
      <w:pPr>
        <w:pStyle w:val="LOLglMain1"/>
        <w:rPr>
          <w:rFonts w:asciiTheme="minorHAnsi" w:hAnsiTheme="minorHAnsi" w:cstheme="minorHAnsi"/>
          <w:sz w:val="22"/>
          <w:szCs w:val="18"/>
        </w:rPr>
      </w:pPr>
      <w:r w:rsidRPr="007818A7">
        <w:rPr>
          <w:rFonts w:asciiTheme="minorHAnsi" w:hAnsiTheme="minorHAnsi" w:cstheme="minorHAnsi"/>
          <w:sz w:val="22"/>
          <w:szCs w:val="18"/>
        </w:rPr>
        <w:t>Statutory Disclosure Requirements</w:t>
      </w:r>
    </w:p>
    <w:p w14:paraId="5B948298" w14:textId="77777777" w:rsidR="007818A7" w:rsidRDefault="007818A7" w:rsidP="007818A7">
      <w:pPr>
        <w:keepNext/>
        <w:numPr>
          <w:ilvl w:val="1"/>
          <w:numId w:val="1"/>
        </w:numPr>
        <w:tabs>
          <w:tab w:val="clear" w:pos="720"/>
        </w:tabs>
        <w:spacing w:before="240" w:after="120" w:line="280" w:lineRule="exact"/>
        <w:ind w:left="567" w:hanging="567"/>
        <w:jc w:val="both"/>
        <w:outlineLvl w:val="0"/>
        <w:rPr>
          <w:rFonts w:asciiTheme="minorHAnsi" w:hAnsiTheme="minorHAnsi" w:cstheme="minorHAnsi"/>
          <w:lang w:val="en-US"/>
        </w:rPr>
      </w:pPr>
      <w:r w:rsidRPr="00512023">
        <w:rPr>
          <w:rFonts w:asciiTheme="minorHAnsi" w:hAnsiTheme="minorHAnsi" w:cstheme="minorHAnsi"/>
          <w:lang w:val="en-US"/>
        </w:rPr>
        <w:t>I</w:t>
      </w:r>
      <w:r>
        <w:rPr>
          <w:rFonts w:asciiTheme="minorHAnsi" w:hAnsiTheme="minorHAnsi" w:cstheme="minorHAnsi"/>
          <w:lang w:val="en-US"/>
        </w:rPr>
        <w:t>n case the Recipient is required to disclose Confidential Information to authorities, courts, or other Third Parties according to the Applicable Law</w:t>
      </w:r>
      <w:r w:rsidRPr="001438A6">
        <w:rPr>
          <w:rFonts w:asciiTheme="minorHAnsi" w:hAnsiTheme="minorHAnsi" w:cstheme="minorHAnsi"/>
          <w:lang w:val="en-US"/>
        </w:rPr>
        <w:t>, the Recipient shall</w:t>
      </w:r>
      <w:r>
        <w:rPr>
          <w:rFonts w:asciiTheme="minorHAnsi" w:hAnsiTheme="minorHAnsi" w:cstheme="minorHAnsi"/>
          <w:lang w:val="en-US"/>
        </w:rPr>
        <w:t xml:space="preserve"> </w:t>
      </w:r>
      <w:r w:rsidRPr="001438A6">
        <w:rPr>
          <w:rFonts w:asciiTheme="minorHAnsi" w:hAnsiTheme="minorHAnsi" w:cstheme="minorHAnsi"/>
          <w:lang w:val="en-US"/>
        </w:rPr>
        <w:t xml:space="preserve">to the extent legally permissible </w:t>
      </w:r>
    </w:p>
    <w:p w14:paraId="30543316" w14:textId="77777777" w:rsidR="007818A7" w:rsidRPr="00213544" w:rsidRDefault="007818A7" w:rsidP="007818A7">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bookmarkStart w:id="5" w:name="_Ref164844838"/>
      <w:r>
        <w:rPr>
          <w:rFonts w:asciiTheme="minorHAnsi" w:hAnsiTheme="minorHAnsi" w:cstheme="minorHAnsi"/>
          <w:lang w:val="en-US"/>
        </w:rPr>
        <w:t>w</w:t>
      </w:r>
      <w:r w:rsidRPr="007F5998">
        <w:rPr>
          <w:rFonts w:asciiTheme="minorHAnsi" w:hAnsiTheme="minorHAnsi" w:cstheme="minorHAnsi"/>
          <w:lang w:val="en-US"/>
        </w:rPr>
        <w:t xml:space="preserve">ithout undue delay inform CA Immo about the existence and scope of this obligation and the underlying circumstances, </w:t>
      </w:r>
      <w:bookmarkEnd w:id="5"/>
    </w:p>
    <w:p w14:paraId="29389EE5" w14:textId="77777777" w:rsidR="007818A7" w:rsidRDefault="007818A7" w:rsidP="007818A7">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7F5998">
        <w:rPr>
          <w:rFonts w:asciiTheme="minorHAnsi" w:hAnsiTheme="minorHAnsi" w:cstheme="minorHAnsi"/>
          <w:lang w:val="en-US"/>
        </w:rPr>
        <w:t xml:space="preserve">support CA Immo where reasonable in taking measures (including appeals and other legal remedies) to avoid or restrict a disclosure of Confidential Information, and </w:t>
      </w:r>
    </w:p>
    <w:p w14:paraId="7C34911A" w14:textId="77777777" w:rsidR="007818A7" w:rsidRPr="007F5998" w:rsidRDefault="007818A7" w:rsidP="007818A7">
      <w:pPr>
        <w:pStyle w:val="Listenabsatz"/>
        <w:keepNext/>
        <w:numPr>
          <w:ilvl w:val="3"/>
          <w:numId w:val="1"/>
        </w:numPr>
        <w:spacing w:before="240" w:after="120" w:line="280" w:lineRule="exact"/>
        <w:ind w:left="1134" w:hanging="567"/>
        <w:jc w:val="both"/>
        <w:outlineLvl w:val="0"/>
        <w:rPr>
          <w:rFonts w:asciiTheme="minorHAnsi" w:hAnsiTheme="minorHAnsi" w:cstheme="minorHAnsi"/>
          <w:lang w:val="en-US"/>
        </w:rPr>
      </w:pPr>
      <w:r w:rsidRPr="007F5998">
        <w:rPr>
          <w:rFonts w:asciiTheme="minorHAnsi" w:hAnsiTheme="minorHAnsi" w:cstheme="minorHAnsi"/>
          <w:lang w:val="en-US"/>
        </w:rPr>
        <w:t xml:space="preserve">limit the disclosure of Confidential Information </w:t>
      </w:r>
      <w:r w:rsidRPr="007F5998">
        <w:rPr>
          <w:rFonts w:asciiTheme="minorHAnsi" w:hAnsiTheme="minorHAnsi" w:cstheme="minorHAnsi"/>
          <w:lang w:val="en-GB"/>
        </w:rPr>
        <w:t>to the minimum extent required according to the Applicable Law</w:t>
      </w:r>
      <w:r w:rsidRPr="007F5998">
        <w:rPr>
          <w:rFonts w:asciiTheme="minorHAnsi" w:hAnsiTheme="minorHAnsi" w:cstheme="minorHAnsi"/>
          <w:lang w:val="en-US"/>
        </w:rPr>
        <w:t>.</w:t>
      </w:r>
    </w:p>
    <w:p w14:paraId="63702692" w14:textId="77777777" w:rsidR="007818A7" w:rsidRPr="007818A7" w:rsidRDefault="007818A7" w:rsidP="007818A7">
      <w:pPr>
        <w:spacing w:after="240" w:line="240" w:lineRule="auto"/>
        <w:jc w:val="both"/>
        <w:outlineLvl w:val="1"/>
        <w:rPr>
          <w:rFonts w:asciiTheme="minorHAnsi" w:hAnsiTheme="minorHAnsi" w:cstheme="minorHAnsi"/>
          <w:lang w:val="en-US"/>
        </w:rPr>
      </w:pPr>
    </w:p>
    <w:bookmarkEnd w:id="4"/>
    <w:p w14:paraId="1A52A056" w14:textId="1FC5B58A" w:rsidR="00654C9B" w:rsidRDefault="00F77A33" w:rsidP="007818A7">
      <w:pPr>
        <w:keepNext/>
        <w:spacing w:before="240" w:after="120" w:line="280" w:lineRule="exact"/>
        <w:ind w:left="567"/>
        <w:jc w:val="both"/>
        <w:outlineLvl w:val="0"/>
        <w:rPr>
          <w:rFonts w:asciiTheme="minorHAnsi" w:hAnsiTheme="minorHAnsi" w:cstheme="minorHAnsi"/>
          <w:lang w:val="en-US"/>
        </w:rPr>
      </w:pPr>
      <w:r>
        <w:rPr>
          <w:rFonts w:asciiTheme="minorHAnsi" w:hAnsiTheme="minorHAnsi" w:cstheme="minorHAnsi"/>
          <w:lang w:val="en-US"/>
        </w:rPr>
        <w:lastRenderedPageBreak/>
        <w:t xml:space="preserve">unless such </w:t>
      </w:r>
      <w:r w:rsidR="006959FC" w:rsidRPr="00512023">
        <w:rPr>
          <w:rFonts w:asciiTheme="minorHAnsi" w:hAnsiTheme="minorHAnsi" w:cstheme="minorHAnsi"/>
          <w:lang w:val="en-US"/>
        </w:rPr>
        <w:t xml:space="preserve">disclosure is </w:t>
      </w:r>
      <w:r w:rsidR="00D74978">
        <w:rPr>
          <w:rFonts w:asciiTheme="minorHAnsi" w:hAnsiTheme="minorHAnsi" w:cstheme="minorHAnsi"/>
          <w:lang w:val="en-US"/>
        </w:rPr>
        <w:t xml:space="preserve">required </w:t>
      </w:r>
      <w:r w:rsidR="006959FC" w:rsidRPr="00512023">
        <w:rPr>
          <w:rFonts w:asciiTheme="minorHAnsi" w:hAnsiTheme="minorHAnsi" w:cstheme="minorHAnsi"/>
          <w:lang w:val="en-US"/>
        </w:rPr>
        <w:t xml:space="preserve">in response to a </w:t>
      </w:r>
      <w:r w:rsidRPr="00512023">
        <w:rPr>
          <w:rFonts w:asciiTheme="minorHAnsi" w:hAnsiTheme="minorHAnsi" w:cstheme="minorHAnsi"/>
          <w:lang w:val="en-US"/>
        </w:rPr>
        <w:t>routine</w:t>
      </w:r>
      <w:r w:rsidR="006959FC" w:rsidRPr="00512023">
        <w:rPr>
          <w:rFonts w:asciiTheme="minorHAnsi" w:hAnsiTheme="minorHAnsi" w:cstheme="minorHAnsi"/>
          <w:lang w:val="en-US"/>
        </w:rPr>
        <w:t xml:space="preserve"> audit or </w:t>
      </w:r>
      <w:r>
        <w:rPr>
          <w:rFonts w:asciiTheme="minorHAnsi" w:hAnsiTheme="minorHAnsi" w:cstheme="minorHAnsi"/>
          <w:lang w:val="en-US"/>
        </w:rPr>
        <w:t xml:space="preserve">to an </w:t>
      </w:r>
      <w:r w:rsidR="006959FC" w:rsidRPr="00512023">
        <w:rPr>
          <w:rFonts w:asciiTheme="minorHAnsi" w:hAnsiTheme="minorHAnsi" w:cstheme="minorHAnsi"/>
          <w:lang w:val="en-US"/>
        </w:rPr>
        <w:t xml:space="preserve">examination </w:t>
      </w:r>
      <w:r w:rsidR="00D64635">
        <w:rPr>
          <w:rFonts w:asciiTheme="minorHAnsi" w:hAnsiTheme="minorHAnsi" w:cstheme="minorHAnsi"/>
          <w:lang w:val="en-US"/>
        </w:rPr>
        <w:t>of authorities</w:t>
      </w:r>
      <w:r w:rsidR="00D12699">
        <w:rPr>
          <w:rFonts w:asciiTheme="minorHAnsi" w:hAnsiTheme="minorHAnsi" w:cstheme="minorHAnsi"/>
          <w:lang w:val="en-US"/>
        </w:rPr>
        <w:t xml:space="preserve"> </w:t>
      </w:r>
      <w:r w:rsidR="00724336" w:rsidRPr="00512023">
        <w:rPr>
          <w:rFonts w:asciiTheme="minorHAnsi" w:hAnsiTheme="minorHAnsi" w:cstheme="minorHAnsi"/>
          <w:lang w:val="en-US"/>
        </w:rPr>
        <w:t xml:space="preserve">that </w:t>
      </w:r>
      <w:r w:rsidRPr="00BD4095">
        <w:rPr>
          <w:rFonts w:asciiTheme="minorHAnsi" w:hAnsiTheme="minorHAnsi" w:cstheme="minorHAnsi"/>
          <w:lang w:val="en-US"/>
        </w:rPr>
        <w:t xml:space="preserve">both </w:t>
      </w:r>
      <w:r w:rsidR="00724336" w:rsidRPr="00BD4095">
        <w:rPr>
          <w:rFonts w:asciiTheme="minorHAnsi" w:hAnsiTheme="minorHAnsi" w:cstheme="minorHAnsi"/>
          <w:lang w:val="en-US"/>
        </w:rPr>
        <w:t>do not relate to or reference CA Immo Entities or the Project.</w:t>
      </w:r>
    </w:p>
    <w:p w14:paraId="5EF3C76E" w14:textId="77777777" w:rsidR="007818A7" w:rsidRPr="00BD4095" w:rsidRDefault="007818A7" w:rsidP="007818A7">
      <w:pPr>
        <w:keepNext/>
        <w:spacing w:before="240" w:after="120" w:line="280" w:lineRule="exact"/>
        <w:jc w:val="both"/>
        <w:outlineLvl w:val="0"/>
        <w:rPr>
          <w:rFonts w:asciiTheme="minorHAnsi" w:hAnsiTheme="minorHAnsi" w:cstheme="minorHAnsi"/>
          <w:lang w:val="en-US"/>
        </w:rPr>
      </w:pPr>
    </w:p>
    <w:p w14:paraId="418A7B2B" w14:textId="741D3703" w:rsidR="003432FD" w:rsidRPr="00BD4095" w:rsidRDefault="003432FD" w:rsidP="003432FD">
      <w:pPr>
        <w:keepNext/>
        <w:numPr>
          <w:ilvl w:val="0"/>
          <w:numId w:val="1"/>
        </w:numPr>
        <w:spacing w:before="240" w:after="120" w:line="280" w:lineRule="exact"/>
        <w:ind w:left="567" w:hanging="567"/>
        <w:jc w:val="both"/>
        <w:outlineLvl w:val="0"/>
        <w:rPr>
          <w:rFonts w:asciiTheme="minorHAnsi" w:eastAsia="Times New Roman" w:hAnsiTheme="minorHAnsi" w:cstheme="minorHAnsi"/>
          <w:b/>
          <w:caps/>
          <w:lang w:val="en-GB"/>
        </w:rPr>
      </w:pPr>
      <w:r w:rsidRPr="00BD4095">
        <w:rPr>
          <w:rFonts w:asciiTheme="minorHAnsi" w:eastAsia="Times New Roman" w:hAnsiTheme="minorHAnsi" w:cstheme="minorHAnsi"/>
          <w:b/>
          <w:caps/>
          <w:lang w:val="en-GB"/>
        </w:rPr>
        <w:t xml:space="preserve">INSIDE INFORMATION </w:t>
      </w:r>
    </w:p>
    <w:p w14:paraId="53713C58" w14:textId="523E1152" w:rsidR="00BD4095" w:rsidRPr="006255B6" w:rsidRDefault="00BD4095" w:rsidP="006255B6">
      <w:pPr>
        <w:keepNext/>
        <w:spacing w:before="240" w:after="120" w:line="280" w:lineRule="exact"/>
        <w:ind w:left="567"/>
        <w:jc w:val="both"/>
        <w:outlineLvl w:val="0"/>
        <w:rPr>
          <w:rFonts w:asciiTheme="minorHAnsi" w:hAnsiTheme="minorHAnsi" w:cstheme="minorHAnsi"/>
          <w:lang w:val="en-US"/>
        </w:rPr>
      </w:pPr>
      <w:r w:rsidRPr="00BD4095">
        <w:rPr>
          <w:rFonts w:asciiTheme="minorHAnsi" w:hAnsiTheme="minorHAnsi" w:cstheme="minorHAnsi"/>
          <w:lang w:val="en-US"/>
        </w:rPr>
        <w:t xml:space="preserve">The Recipient is aware </w:t>
      </w:r>
      <w:r w:rsidRPr="00A15433">
        <w:rPr>
          <w:rFonts w:asciiTheme="minorHAnsi" w:hAnsiTheme="minorHAnsi" w:cstheme="minorHAnsi"/>
          <w:lang w:val="en-US"/>
        </w:rPr>
        <w:t xml:space="preserve">that due to </w:t>
      </w:r>
      <w:r w:rsidR="007818A7" w:rsidRPr="007818A7">
        <w:rPr>
          <w:rFonts w:asciiTheme="minorHAnsi" w:hAnsiTheme="minorHAnsi" w:cstheme="minorHAnsi"/>
          <w:lang w:val="en-US"/>
        </w:rPr>
        <w:t xml:space="preserve">CA </w:t>
      </w:r>
      <w:proofErr w:type="spellStart"/>
      <w:r w:rsidR="007818A7" w:rsidRPr="007818A7">
        <w:rPr>
          <w:rFonts w:asciiTheme="minorHAnsi" w:hAnsiTheme="minorHAnsi" w:cstheme="minorHAnsi"/>
          <w:lang w:val="en-US"/>
        </w:rPr>
        <w:t>Immo´s</w:t>
      </w:r>
      <w:proofErr w:type="spellEnd"/>
      <w:r w:rsidR="007818A7" w:rsidRPr="007818A7">
        <w:rPr>
          <w:rFonts w:asciiTheme="minorHAnsi" w:hAnsiTheme="minorHAnsi" w:cstheme="minorHAnsi"/>
          <w:lang w:val="en-US"/>
        </w:rPr>
        <w:t xml:space="preserve"> Affiliate Austrian </w:t>
      </w:r>
      <w:r w:rsidRPr="00A15433">
        <w:rPr>
          <w:rFonts w:asciiTheme="minorHAnsi" w:hAnsiTheme="minorHAnsi" w:cstheme="minorHAnsi"/>
          <w:lang w:val="en-US"/>
        </w:rPr>
        <w:t xml:space="preserve">CA </w:t>
      </w:r>
      <w:proofErr w:type="spellStart"/>
      <w:r w:rsidRPr="00A15433">
        <w:rPr>
          <w:rFonts w:asciiTheme="minorHAnsi" w:hAnsiTheme="minorHAnsi" w:cstheme="minorHAnsi"/>
          <w:lang w:val="en-US"/>
        </w:rPr>
        <w:t>Immo</w:t>
      </w:r>
      <w:r w:rsidR="00E64170">
        <w:rPr>
          <w:rFonts w:asciiTheme="minorHAnsi" w:hAnsiTheme="minorHAnsi" w:cstheme="minorHAnsi"/>
          <w:lang w:val="en-US"/>
        </w:rPr>
        <w:t>bilien</w:t>
      </w:r>
      <w:proofErr w:type="spellEnd"/>
      <w:r w:rsidR="00E64170">
        <w:rPr>
          <w:rFonts w:asciiTheme="minorHAnsi" w:hAnsiTheme="minorHAnsi" w:cstheme="minorHAnsi"/>
          <w:lang w:val="en-US"/>
        </w:rPr>
        <w:t xml:space="preserve"> Anlagen AG</w:t>
      </w:r>
      <w:r w:rsidR="00FB0309" w:rsidRPr="00A15433">
        <w:rPr>
          <w:rFonts w:asciiTheme="minorHAnsi" w:hAnsiTheme="minorHAnsi" w:cstheme="minorHAnsi"/>
          <w:lang w:val="en-GB"/>
        </w:rPr>
        <w:t xml:space="preserve"> </w:t>
      </w:r>
      <w:r w:rsidRPr="00A15433">
        <w:rPr>
          <w:rFonts w:asciiTheme="minorHAnsi" w:hAnsiTheme="minorHAnsi" w:cstheme="minorHAnsi"/>
          <w:lang w:val="en-US"/>
        </w:rPr>
        <w:t>being</w:t>
      </w:r>
      <w:r w:rsidRPr="00BD4095">
        <w:rPr>
          <w:rFonts w:asciiTheme="minorHAnsi" w:hAnsiTheme="minorHAnsi" w:cstheme="minorHAnsi"/>
          <w:lang w:val="en-US"/>
        </w:rPr>
        <w:t xml:space="preserve"> a listed company any Confidential Information may also be inside information within the meaning of Article 7 of the Market Abuse Regulation (REGULATION (EU) No 596/2014 OF THE EUROPEAN PARLIAMENT AND OF THE COUNCIL OF 16 April 2014 ON MARKET ABUSE) and that insider dealing, and unlawful insider information disclosure is prohibited the Applicable Law.</w:t>
      </w:r>
    </w:p>
    <w:p w14:paraId="205ADFD6" w14:textId="77777777" w:rsidR="00BD4095" w:rsidRPr="00EA4901" w:rsidRDefault="00BD4095" w:rsidP="003432FD">
      <w:pPr>
        <w:spacing w:after="240" w:line="240" w:lineRule="auto"/>
        <w:ind w:left="567"/>
        <w:jc w:val="both"/>
        <w:outlineLvl w:val="1"/>
        <w:rPr>
          <w:rFonts w:asciiTheme="minorHAnsi" w:eastAsia="Times New Roman" w:hAnsiTheme="minorHAnsi" w:cstheme="minorHAnsi"/>
          <w:highlight w:val="yellow"/>
          <w:lang w:val="en-GB"/>
        </w:rPr>
      </w:pPr>
    </w:p>
    <w:p w14:paraId="7F89035B" w14:textId="454EF6FB" w:rsidR="00141DA6" w:rsidRPr="00EA4901" w:rsidRDefault="007C4ED5" w:rsidP="00141DA6">
      <w:pPr>
        <w:pStyle w:val="LOLglMain1"/>
        <w:spacing w:before="240" w:after="120" w:line="280" w:lineRule="exact"/>
        <w:ind w:left="567" w:hanging="567"/>
        <w:rPr>
          <w:rFonts w:asciiTheme="minorHAnsi" w:hAnsiTheme="minorHAnsi" w:cstheme="minorHAnsi"/>
          <w:sz w:val="22"/>
          <w:szCs w:val="22"/>
          <w:lang w:val="en-GB"/>
        </w:rPr>
      </w:pPr>
      <w:bookmarkStart w:id="6" w:name="_Ref129763561"/>
      <w:r>
        <w:rPr>
          <w:rFonts w:asciiTheme="minorHAnsi" w:hAnsiTheme="minorHAnsi" w:cstheme="minorHAnsi"/>
          <w:sz w:val="22"/>
          <w:szCs w:val="22"/>
          <w:lang w:val="en-GB"/>
        </w:rPr>
        <w:t xml:space="preserve">DESTRUCTION AND </w:t>
      </w:r>
      <w:r w:rsidR="00D642C0" w:rsidRPr="00EA4901">
        <w:rPr>
          <w:rFonts w:asciiTheme="minorHAnsi" w:hAnsiTheme="minorHAnsi" w:cstheme="minorHAnsi"/>
          <w:sz w:val="22"/>
          <w:szCs w:val="22"/>
          <w:lang w:val="en-GB"/>
        </w:rPr>
        <w:t xml:space="preserve">DELETION </w:t>
      </w:r>
      <w:r w:rsidR="00141DA6" w:rsidRPr="00EA4901">
        <w:rPr>
          <w:rFonts w:asciiTheme="minorHAnsi" w:hAnsiTheme="minorHAnsi" w:cstheme="minorHAnsi"/>
          <w:sz w:val="22"/>
          <w:szCs w:val="22"/>
          <w:lang w:val="en-GB"/>
        </w:rPr>
        <w:t>OF CONFIDENTIAL INFORMATION</w:t>
      </w:r>
      <w:bookmarkEnd w:id="6"/>
    </w:p>
    <w:p w14:paraId="5619CDAE" w14:textId="12A7CF97" w:rsidR="00CD042C" w:rsidRPr="00512023" w:rsidRDefault="00CD042C" w:rsidP="00512023">
      <w:pPr>
        <w:numPr>
          <w:ilvl w:val="1"/>
          <w:numId w:val="1"/>
        </w:numPr>
        <w:tabs>
          <w:tab w:val="clear" w:pos="720"/>
        </w:tabs>
        <w:spacing w:after="240" w:line="240" w:lineRule="auto"/>
        <w:ind w:left="567" w:hanging="567"/>
        <w:jc w:val="both"/>
        <w:outlineLvl w:val="1"/>
        <w:rPr>
          <w:rFonts w:asciiTheme="minorHAnsi" w:hAnsiTheme="minorHAnsi" w:cstheme="minorHAnsi"/>
          <w:lang w:val="en-GB"/>
        </w:rPr>
      </w:pPr>
      <w:bookmarkStart w:id="7" w:name="_Ref129764500"/>
      <w:bookmarkStart w:id="8" w:name="_Ref355875074"/>
      <w:bookmarkStart w:id="9" w:name="_Ref398659001"/>
      <w:r>
        <w:rPr>
          <w:rFonts w:asciiTheme="minorHAnsi" w:eastAsia="Times New Roman" w:hAnsiTheme="minorHAnsi" w:cstheme="minorHAnsi"/>
          <w:lang w:val="en-GB"/>
        </w:rPr>
        <w:t>U</w:t>
      </w:r>
      <w:r w:rsidRPr="00EC161C">
        <w:rPr>
          <w:rFonts w:asciiTheme="minorHAnsi" w:eastAsia="Times New Roman" w:hAnsiTheme="minorHAnsi" w:cstheme="minorHAnsi"/>
          <w:lang w:val="en-GB"/>
        </w:rPr>
        <w:t xml:space="preserve">pon request of </w:t>
      </w:r>
      <w:r w:rsidR="007A195C">
        <w:rPr>
          <w:rFonts w:asciiTheme="minorHAnsi" w:eastAsia="Times New Roman" w:hAnsiTheme="minorHAnsi" w:cstheme="minorHAnsi"/>
          <w:lang w:val="en-GB"/>
        </w:rPr>
        <w:t>CA Immo</w:t>
      </w:r>
      <w:r w:rsidRPr="00EC161C">
        <w:rPr>
          <w:rFonts w:asciiTheme="minorHAnsi" w:eastAsia="Times New Roman" w:hAnsiTheme="minorHAnsi" w:cstheme="minorHAnsi"/>
          <w:lang w:val="en-GB"/>
        </w:rPr>
        <w:t xml:space="preserve"> or</w:t>
      </w:r>
      <w:r w:rsidR="009330E9">
        <w:rPr>
          <w:rFonts w:asciiTheme="minorHAnsi" w:eastAsia="Times New Roman" w:hAnsiTheme="minorHAnsi" w:cstheme="minorHAnsi"/>
          <w:lang w:val="en-GB"/>
        </w:rPr>
        <w:t xml:space="preserve"> -</w:t>
      </w:r>
      <w:r w:rsidRPr="00EC161C">
        <w:rPr>
          <w:rFonts w:asciiTheme="minorHAnsi" w:eastAsia="Times New Roman" w:hAnsiTheme="minorHAnsi" w:cstheme="minorHAnsi"/>
          <w:lang w:val="en-GB"/>
        </w:rPr>
        <w:t xml:space="preserve"> regardless of a request </w:t>
      </w:r>
      <w:r w:rsidR="009330E9">
        <w:rPr>
          <w:rFonts w:asciiTheme="minorHAnsi" w:eastAsia="Times New Roman" w:hAnsiTheme="minorHAnsi" w:cstheme="minorHAnsi"/>
          <w:lang w:val="en-GB"/>
        </w:rPr>
        <w:t xml:space="preserve">- upon termination of </w:t>
      </w:r>
      <w:r w:rsidRPr="00EC161C">
        <w:rPr>
          <w:rFonts w:asciiTheme="minorHAnsi" w:eastAsia="Times New Roman" w:hAnsiTheme="minorHAnsi" w:cstheme="minorHAnsi"/>
          <w:lang w:val="en-GB"/>
        </w:rPr>
        <w:t xml:space="preserve">discussions </w:t>
      </w:r>
      <w:r w:rsidR="000856AB">
        <w:rPr>
          <w:rFonts w:asciiTheme="minorHAnsi" w:eastAsia="Times New Roman" w:hAnsiTheme="minorHAnsi" w:cstheme="minorHAnsi"/>
          <w:lang w:val="en-GB"/>
        </w:rPr>
        <w:t xml:space="preserve">and negotiations </w:t>
      </w:r>
      <w:r w:rsidRPr="00EC161C">
        <w:rPr>
          <w:rFonts w:asciiTheme="minorHAnsi" w:eastAsia="Times New Roman" w:hAnsiTheme="minorHAnsi" w:cstheme="minorHAnsi"/>
          <w:lang w:val="en-GB"/>
        </w:rPr>
        <w:t xml:space="preserve">on the </w:t>
      </w:r>
      <w:r>
        <w:rPr>
          <w:rFonts w:asciiTheme="minorHAnsi" w:eastAsia="Times New Roman" w:hAnsiTheme="minorHAnsi" w:cstheme="minorHAnsi"/>
          <w:lang w:val="en-GB"/>
        </w:rPr>
        <w:t>Project</w:t>
      </w:r>
      <w:r w:rsidRPr="00CD042C">
        <w:rPr>
          <w:rFonts w:asciiTheme="minorHAnsi" w:eastAsia="Times New Roman" w:hAnsiTheme="minorHAnsi" w:cstheme="minorHAnsi"/>
          <w:lang w:val="en-GB"/>
        </w:rPr>
        <w:t xml:space="preserve"> </w:t>
      </w:r>
      <w:r>
        <w:rPr>
          <w:rFonts w:asciiTheme="minorHAnsi" w:eastAsia="Times New Roman" w:hAnsiTheme="minorHAnsi" w:cstheme="minorHAnsi"/>
          <w:lang w:val="en-GB"/>
        </w:rPr>
        <w:t>t</w:t>
      </w:r>
      <w:r w:rsidRPr="00512023">
        <w:rPr>
          <w:rFonts w:asciiTheme="minorHAnsi" w:eastAsia="Times New Roman" w:hAnsiTheme="minorHAnsi" w:cstheme="minorHAnsi"/>
          <w:lang w:val="en-GB"/>
        </w:rPr>
        <w:t xml:space="preserve">he </w:t>
      </w:r>
      <w:r w:rsidR="00282D78">
        <w:rPr>
          <w:rFonts w:asciiTheme="minorHAnsi" w:eastAsia="Times New Roman" w:hAnsiTheme="minorHAnsi" w:cstheme="minorHAnsi"/>
          <w:lang w:val="en-GB"/>
        </w:rPr>
        <w:t>Recipient</w:t>
      </w:r>
      <w:r w:rsidR="00903D9B">
        <w:rPr>
          <w:rFonts w:asciiTheme="minorHAnsi" w:eastAsia="Times New Roman" w:hAnsiTheme="minorHAnsi" w:cstheme="minorHAnsi"/>
          <w:lang w:val="en-GB"/>
        </w:rPr>
        <w:t xml:space="preserve"> </w:t>
      </w:r>
      <w:r w:rsidR="004351E8">
        <w:rPr>
          <w:rFonts w:asciiTheme="minorHAnsi" w:eastAsia="Times New Roman" w:hAnsiTheme="minorHAnsi" w:cstheme="minorHAnsi"/>
          <w:lang w:val="en-GB"/>
        </w:rPr>
        <w:t xml:space="preserve">shall </w:t>
      </w:r>
      <w:r w:rsidRPr="00512023">
        <w:rPr>
          <w:rFonts w:asciiTheme="minorHAnsi" w:eastAsia="Times New Roman" w:hAnsiTheme="minorHAnsi" w:cstheme="minorHAnsi"/>
          <w:lang w:val="en-GB"/>
        </w:rPr>
        <w:t>destroy</w:t>
      </w:r>
      <w:r w:rsidR="00751BD0">
        <w:rPr>
          <w:rFonts w:asciiTheme="minorHAnsi" w:eastAsia="Times New Roman" w:hAnsiTheme="minorHAnsi" w:cstheme="minorHAnsi"/>
          <w:lang w:val="en-GB"/>
        </w:rPr>
        <w:t xml:space="preserve"> </w:t>
      </w:r>
      <w:r w:rsidR="00FB0309">
        <w:rPr>
          <w:rFonts w:asciiTheme="minorHAnsi" w:eastAsia="Times New Roman" w:hAnsiTheme="minorHAnsi" w:cstheme="minorHAnsi"/>
          <w:lang w:val="en-GB"/>
        </w:rPr>
        <w:t xml:space="preserve">Confidential Information in physical form as well as </w:t>
      </w:r>
      <w:r w:rsidR="00903D9B">
        <w:rPr>
          <w:rFonts w:asciiTheme="minorHAnsi" w:eastAsia="Times New Roman" w:hAnsiTheme="minorHAnsi" w:cstheme="minorHAnsi"/>
          <w:lang w:val="en-GB"/>
        </w:rPr>
        <w:t xml:space="preserve">permanently and </w:t>
      </w:r>
      <w:r w:rsidR="00ED5855">
        <w:rPr>
          <w:rFonts w:asciiTheme="minorHAnsi" w:eastAsia="Times New Roman" w:hAnsiTheme="minorHAnsi" w:cstheme="minorHAnsi"/>
          <w:lang w:val="en-GB"/>
        </w:rPr>
        <w:t xml:space="preserve">irrevocably </w:t>
      </w:r>
      <w:r w:rsidRPr="00512023">
        <w:rPr>
          <w:rFonts w:asciiTheme="minorHAnsi" w:eastAsia="Times New Roman" w:hAnsiTheme="minorHAnsi" w:cstheme="minorHAnsi"/>
          <w:lang w:val="en-GB"/>
        </w:rPr>
        <w:t>delete Confidential Information</w:t>
      </w:r>
      <w:r w:rsidR="00FB0309">
        <w:rPr>
          <w:rFonts w:asciiTheme="minorHAnsi" w:eastAsia="Times New Roman" w:hAnsiTheme="minorHAnsi" w:cstheme="minorHAnsi"/>
          <w:lang w:val="en-GB"/>
        </w:rPr>
        <w:t xml:space="preserve"> in electronic form</w:t>
      </w:r>
      <w:r w:rsidR="00751BD0">
        <w:rPr>
          <w:rFonts w:asciiTheme="minorHAnsi" w:eastAsia="Times New Roman" w:hAnsiTheme="minorHAnsi" w:cstheme="minorHAnsi"/>
          <w:lang w:val="en-GB"/>
        </w:rPr>
        <w:t xml:space="preserve">. Upon request the Recipient shall confirm </w:t>
      </w:r>
      <w:r w:rsidR="000A4117">
        <w:rPr>
          <w:rFonts w:asciiTheme="minorHAnsi" w:eastAsia="Times New Roman" w:hAnsiTheme="minorHAnsi" w:cstheme="minorHAnsi"/>
          <w:lang w:val="en-GB"/>
        </w:rPr>
        <w:t>such destruction or deletion.</w:t>
      </w:r>
    </w:p>
    <w:p w14:paraId="5F033392" w14:textId="1839AB0D" w:rsidR="00654C9B" w:rsidRDefault="00903D9B" w:rsidP="006255B6">
      <w:pPr>
        <w:numPr>
          <w:ilvl w:val="1"/>
          <w:numId w:val="1"/>
        </w:numPr>
        <w:tabs>
          <w:tab w:val="clear" w:pos="720"/>
        </w:tabs>
        <w:spacing w:after="240" w:line="240" w:lineRule="auto"/>
        <w:ind w:left="567" w:hanging="567"/>
        <w:jc w:val="both"/>
        <w:outlineLvl w:val="1"/>
        <w:rPr>
          <w:rFonts w:asciiTheme="minorHAnsi" w:eastAsia="Times New Roman" w:hAnsiTheme="minorHAnsi" w:cstheme="minorHAnsi"/>
          <w:lang w:val="en-GB"/>
        </w:rPr>
      </w:pPr>
      <w:r w:rsidRPr="00903D9B">
        <w:rPr>
          <w:rFonts w:asciiTheme="minorHAnsi" w:eastAsia="Times New Roman" w:hAnsiTheme="minorHAnsi" w:cstheme="minorHAnsi"/>
          <w:lang w:val="en-GB"/>
        </w:rPr>
        <w:t>To the extent required by the Applicable Law</w:t>
      </w:r>
      <w:r w:rsidR="0097193A">
        <w:rPr>
          <w:rFonts w:asciiTheme="minorHAnsi" w:eastAsia="Times New Roman" w:hAnsiTheme="minorHAnsi" w:cstheme="minorHAnsi"/>
          <w:lang w:val="en-GB"/>
        </w:rPr>
        <w:t>,</w:t>
      </w:r>
      <w:r w:rsidRPr="00903D9B">
        <w:rPr>
          <w:rFonts w:asciiTheme="minorHAnsi" w:eastAsia="Times New Roman" w:hAnsiTheme="minorHAnsi" w:cstheme="minorHAnsi"/>
          <w:lang w:val="en-GB"/>
        </w:rPr>
        <w:t xml:space="preserve"> the Recipient may retain copies of the Confidential Information. Confidential Information which is stored in routine data storage processes (especially during backups) </w:t>
      </w:r>
      <w:r w:rsidR="00FB0309">
        <w:rPr>
          <w:rFonts w:asciiTheme="minorHAnsi" w:eastAsia="Times New Roman" w:hAnsiTheme="minorHAnsi" w:cstheme="minorHAnsi"/>
          <w:lang w:val="en-GB"/>
        </w:rPr>
        <w:t xml:space="preserve">of the Recipient </w:t>
      </w:r>
      <w:r w:rsidRPr="00903D9B">
        <w:rPr>
          <w:rFonts w:asciiTheme="minorHAnsi" w:eastAsia="Times New Roman" w:hAnsiTheme="minorHAnsi" w:cstheme="minorHAnsi"/>
          <w:lang w:val="en-GB"/>
        </w:rPr>
        <w:t xml:space="preserve">does not have to be destroyed </w:t>
      </w:r>
      <w:r>
        <w:rPr>
          <w:rFonts w:asciiTheme="minorHAnsi" w:eastAsia="Times New Roman" w:hAnsiTheme="minorHAnsi" w:cstheme="minorHAnsi"/>
          <w:lang w:val="en-GB"/>
        </w:rPr>
        <w:t xml:space="preserve">by the Recipient </w:t>
      </w:r>
      <w:r w:rsidRPr="00903D9B">
        <w:rPr>
          <w:rFonts w:asciiTheme="minorHAnsi" w:eastAsia="Times New Roman" w:hAnsiTheme="minorHAnsi" w:cstheme="minorHAnsi"/>
          <w:lang w:val="en-GB"/>
        </w:rPr>
        <w:t xml:space="preserve">to the extent such destruction would only be possible with unreasonable cost and </w:t>
      </w:r>
      <w:r w:rsidR="0097193A" w:rsidRPr="00903D9B">
        <w:rPr>
          <w:rFonts w:asciiTheme="minorHAnsi" w:eastAsia="Times New Roman" w:hAnsiTheme="minorHAnsi" w:cstheme="minorHAnsi"/>
          <w:lang w:val="en-GB"/>
        </w:rPr>
        <w:t>effort,</w:t>
      </w:r>
      <w:r w:rsidRPr="00903D9B">
        <w:rPr>
          <w:rFonts w:asciiTheme="minorHAnsi" w:eastAsia="Times New Roman" w:hAnsiTheme="minorHAnsi" w:cstheme="minorHAnsi"/>
          <w:lang w:val="en-GB"/>
        </w:rPr>
        <w:t xml:space="preserve"> or this Confidential Information is not generally available in the normal course of business</w:t>
      </w:r>
      <w:r w:rsidR="0049532F">
        <w:rPr>
          <w:rFonts w:asciiTheme="minorHAnsi" w:eastAsia="Times New Roman" w:hAnsiTheme="minorHAnsi" w:cstheme="minorHAnsi"/>
          <w:lang w:val="en-GB"/>
        </w:rPr>
        <w:t xml:space="preserve"> of the Recipient</w:t>
      </w:r>
      <w:r w:rsidRPr="00903D9B">
        <w:rPr>
          <w:rFonts w:asciiTheme="minorHAnsi" w:eastAsia="Times New Roman" w:hAnsiTheme="minorHAnsi" w:cstheme="minorHAnsi"/>
          <w:lang w:val="en-GB"/>
        </w:rPr>
        <w:t>.</w:t>
      </w:r>
    </w:p>
    <w:p w14:paraId="4BA7AF25" w14:textId="77777777" w:rsidR="006255B6" w:rsidRPr="006255B6" w:rsidRDefault="006255B6" w:rsidP="006255B6">
      <w:pPr>
        <w:spacing w:after="240" w:line="240" w:lineRule="auto"/>
        <w:jc w:val="both"/>
        <w:outlineLvl w:val="1"/>
        <w:rPr>
          <w:rFonts w:asciiTheme="minorHAnsi" w:eastAsia="Times New Roman" w:hAnsiTheme="minorHAnsi" w:cstheme="minorHAnsi"/>
          <w:lang w:val="en-GB"/>
        </w:rPr>
      </w:pPr>
    </w:p>
    <w:p w14:paraId="05E5C7C2" w14:textId="77777777" w:rsidR="00141DA6" w:rsidRPr="00EA4901" w:rsidRDefault="00141DA6" w:rsidP="00141DA6">
      <w:pPr>
        <w:pStyle w:val="LOLglMain1"/>
        <w:spacing w:before="240" w:after="120" w:line="280" w:lineRule="exact"/>
        <w:ind w:left="567" w:hanging="567"/>
        <w:rPr>
          <w:rFonts w:asciiTheme="minorHAnsi" w:hAnsiTheme="minorHAnsi" w:cstheme="minorHAnsi"/>
          <w:sz w:val="22"/>
          <w:szCs w:val="22"/>
          <w:lang w:val="en-GB"/>
        </w:rPr>
      </w:pPr>
      <w:bookmarkStart w:id="10" w:name="_Ref433816025"/>
      <w:bookmarkEnd w:id="7"/>
      <w:bookmarkEnd w:id="8"/>
      <w:bookmarkEnd w:id="9"/>
      <w:r w:rsidRPr="00EA4901">
        <w:rPr>
          <w:rFonts w:asciiTheme="minorHAnsi" w:hAnsiTheme="minorHAnsi" w:cstheme="minorHAnsi"/>
          <w:sz w:val="22"/>
          <w:szCs w:val="22"/>
          <w:lang w:val="en-GB"/>
        </w:rPr>
        <w:t>liability of the Recipient</w:t>
      </w:r>
      <w:bookmarkEnd w:id="10"/>
    </w:p>
    <w:p w14:paraId="13CF6938" w14:textId="38BC46BC" w:rsidR="00BE1A27" w:rsidRDefault="00880B75" w:rsidP="00686CF2">
      <w:pPr>
        <w:pStyle w:val="LOLglMain2"/>
        <w:tabs>
          <w:tab w:val="clear" w:pos="720"/>
        </w:tabs>
        <w:spacing w:before="120" w:after="120" w:line="280" w:lineRule="exact"/>
        <w:ind w:left="567" w:hanging="567"/>
        <w:rPr>
          <w:rFonts w:asciiTheme="minorHAnsi" w:hAnsiTheme="minorHAnsi" w:cstheme="minorHAnsi"/>
          <w:sz w:val="22"/>
          <w:szCs w:val="22"/>
        </w:rPr>
      </w:pPr>
      <w:r>
        <w:rPr>
          <w:rFonts w:asciiTheme="minorHAnsi" w:hAnsiTheme="minorHAnsi" w:cstheme="minorHAnsi"/>
          <w:sz w:val="22"/>
          <w:szCs w:val="22"/>
        </w:rPr>
        <w:t xml:space="preserve">A failure to comply with the terms of this Agreement by any of the </w:t>
      </w:r>
      <w:r w:rsidRPr="00880B75">
        <w:rPr>
          <w:rFonts w:asciiTheme="minorHAnsi" w:hAnsiTheme="minorHAnsi" w:cstheme="minorHAnsi"/>
          <w:sz w:val="22"/>
          <w:szCs w:val="22"/>
        </w:rPr>
        <w:t>Authorized Persons</w:t>
      </w:r>
      <w:r>
        <w:rPr>
          <w:rFonts w:asciiTheme="minorHAnsi" w:hAnsiTheme="minorHAnsi" w:cstheme="minorHAnsi"/>
          <w:sz w:val="22"/>
          <w:szCs w:val="22"/>
        </w:rPr>
        <w:t xml:space="preserve"> shall be deemed a breach of this Agreement by the Recipient and shall be fully attributable to the Recipient</w:t>
      </w:r>
      <w:r w:rsidR="00532A02">
        <w:rPr>
          <w:rFonts w:asciiTheme="minorHAnsi" w:hAnsiTheme="minorHAnsi" w:cstheme="minorHAnsi"/>
          <w:sz w:val="22"/>
          <w:szCs w:val="22"/>
        </w:rPr>
        <w:t>.</w:t>
      </w:r>
    </w:p>
    <w:p w14:paraId="3B4DBE54" w14:textId="5BB34BEC" w:rsidR="00686CF2" w:rsidRDefault="00141DA6" w:rsidP="00923EA3">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The Recipient shall indemnify</w:t>
      </w:r>
      <w:r w:rsidR="007D6A38" w:rsidRPr="00EA4901">
        <w:rPr>
          <w:rFonts w:asciiTheme="minorHAnsi" w:hAnsiTheme="minorHAnsi" w:cstheme="minorHAnsi"/>
          <w:sz w:val="22"/>
          <w:szCs w:val="22"/>
          <w:lang w:val="en-GB"/>
        </w:rPr>
        <w:t xml:space="preserve"> </w:t>
      </w:r>
      <w:r w:rsidR="00666A49" w:rsidRPr="00EA4901">
        <w:rPr>
          <w:rFonts w:asciiTheme="minorHAnsi" w:hAnsiTheme="minorHAnsi" w:cstheme="minorHAnsi"/>
          <w:sz w:val="22"/>
          <w:szCs w:val="22"/>
          <w:lang w:val="en-GB"/>
        </w:rPr>
        <w:t xml:space="preserve">and hold harmless </w:t>
      </w:r>
      <w:r w:rsidR="00515DE1">
        <w:rPr>
          <w:rFonts w:asciiTheme="minorHAnsi" w:hAnsiTheme="minorHAnsi" w:cstheme="minorHAnsi"/>
          <w:sz w:val="22"/>
          <w:szCs w:val="22"/>
          <w:lang w:val="en-GB"/>
        </w:rPr>
        <w:t xml:space="preserve">the </w:t>
      </w:r>
      <w:r w:rsidRPr="00EA4901">
        <w:rPr>
          <w:rFonts w:asciiTheme="minorHAnsi" w:hAnsiTheme="minorHAnsi" w:cstheme="minorHAnsi"/>
          <w:sz w:val="22"/>
          <w:szCs w:val="22"/>
          <w:lang w:val="en-GB"/>
        </w:rPr>
        <w:t xml:space="preserve">CA Immo </w:t>
      </w:r>
      <w:r w:rsidR="00463BCE">
        <w:rPr>
          <w:rFonts w:asciiTheme="minorHAnsi" w:hAnsiTheme="minorHAnsi" w:cstheme="minorHAnsi"/>
          <w:sz w:val="22"/>
          <w:szCs w:val="22"/>
          <w:lang w:val="en-GB"/>
        </w:rPr>
        <w:t>Entit</w:t>
      </w:r>
      <w:r w:rsidR="00515DE1">
        <w:rPr>
          <w:rFonts w:asciiTheme="minorHAnsi" w:hAnsiTheme="minorHAnsi" w:cstheme="minorHAnsi"/>
          <w:sz w:val="22"/>
          <w:szCs w:val="22"/>
          <w:lang w:val="en-GB"/>
        </w:rPr>
        <w:t>ies</w:t>
      </w:r>
      <w:r w:rsidR="00463BCE">
        <w:rPr>
          <w:rFonts w:asciiTheme="minorHAnsi" w:hAnsiTheme="minorHAnsi" w:cstheme="minorHAnsi"/>
          <w:sz w:val="22"/>
          <w:szCs w:val="22"/>
          <w:lang w:val="en-GB"/>
        </w:rPr>
        <w:t xml:space="preserve"> </w:t>
      </w:r>
      <w:r w:rsidR="00666A49" w:rsidRPr="00EA4901">
        <w:rPr>
          <w:rFonts w:asciiTheme="minorHAnsi" w:hAnsiTheme="minorHAnsi" w:cstheme="minorHAnsi"/>
          <w:sz w:val="22"/>
          <w:szCs w:val="22"/>
          <w:lang w:val="en-GB"/>
        </w:rPr>
        <w:t xml:space="preserve">and </w:t>
      </w:r>
      <w:r w:rsidR="00515DE1">
        <w:rPr>
          <w:rFonts w:asciiTheme="minorHAnsi" w:hAnsiTheme="minorHAnsi" w:cstheme="minorHAnsi"/>
          <w:sz w:val="22"/>
          <w:szCs w:val="22"/>
          <w:lang w:val="en-GB"/>
        </w:rPr>
        <w:t xml:space="preserve">their </w:t>
      </w:r>
      <w:r w:rsidR="00666A49" w:rsidRPr="00EA4901">
        <w:rPr>
          <w:rFonts w:asciiTheme="minorHAnsi" w:hAnsiTheme="minorHAnsi" w:cstheme="minorHAnsi"/>
          <w:sz w:val="22"/>
          <w:szCs w:val="22"/>
          <w:lang w:val="en-GB"/>
        </w:rPr>
        <w:t xml:space="preserve">Representatives </w:t>
      </w:r>
      <w:r w:rsidRPr="00A15433">
        <w:rPr>
          <w:rFonts w:asciiTheme="minorHAnsi" w:hAnsiTheme="minorHAnsi" w:cstheme="minorHAnsi"/>
          <w:sz w:val="22"/>
          <w:szCs w:val="22"/>
          <w:lang w:val="en-GB"/>
        </w:rPr>
        <w:t xml:space="preserve">for any losses </w:t>
      </w:r>
      <w:r w:rsidR="00D64635" w:rsidRPr="00A15433">
        <w:rPr>
          <w:rFonts w:asciiTheme="minorHAnsi" w:hAnsiTheme="minorHAnsi" w:cstheme="minorHAnsi"/>
          <w:sz w:val="22"/>
          <w:szCs w:val="22"/>
          <w:lang w:val="en-GB"/>
        </w:rPr>
        <w:t>arising from or in connection with a</w:t>
      </w:r>
      <w:r w:rsidRPr="00A15433">
        <w:rPr>
          <w:rFonts w:asciiTheme="minorHAnsi" w:hAnsiTheme="minorHAnsi" w:cstheme="minorHAnsi"/>
          <w:sz w:val="22"/>
          <w:szCs w:val="22"/>
          <w:lang w:val="en-GB"/>
        </w:rPr>
        <w:t xml:space="preserve"> breach of this Agreement by the </w:t>
      </w:r>
      <w:r w:rsidR="002A0DB3" w:rsidRPr="00A15433">
        <w:rPr>
          <w:rFonts w:asciiTheme="minorHAnsi" w:hAnsiTheme="minorHAnsi" w:cstheme="minorHAnsi"/>
          <w:sz w:val="22"/>
          <w:szCs w:val="22"/>
          <w:lang w:val="en-GB"/>
        </w:rPr>
        <w:t>Recipient</w:t>
      </w:r>
      <w:r w:rsidR="00A15433">
        <w:rPr>
          <w:rFonts w:asciiTheme="minorHAnsi" w:hAnsiTheme="minorHAnsi" w:cstheme="minorHAnsi"/>
          <w:sz w:val="22"/>
          <w:szCs w:val="22"/>
          <w:lang w:val="en-GB"/>
        </w:rPr>
        <w:t>.</w:t>
      </w:r>
    </w:p>
    <w:p w14:paraId="05B52FE0" w14:textId="77777777" w:rsidR="00654C9B" w:rsidRPr="00654C9B" w:rsidRDefault="00654C9B" w:rsidP="00654C9B">
      <w:pPr>
        <w:rPr>
          <w:lang w:val="en-GB"/>
        </w:rPr>
      </w:pPr>
    </w:p>
    <w:p w14:paraId="74A5BC79" w14:textId="77777777" w:rsidR="00141DA6" w:rsidRPr="00EA4901" w:rsidRDefault="00141DA6" w:rsidP="00141DA6">
      <w:pPr>
        <w:pStyle w:val="LOLglMain1"/>
        <w:spacing w:before="240" w:after="120" w:line="280" w:lineRule="exact"/>
        <w:ind w:left="567" w:hanging="567"/>
        <w:rPr>
          <w:rFonts w:asciiTheme="minorHAnsi" w:hAnsiTheme="minorHAnsi" w:cstheme="minorHAnsi"/>
          <w:sz w:val="22"/>
          <w:szCs w:val="22"/>
          <w:lang w:val="en-GB"/>
        </w:rPr>
      </w:pPr>
      <w:bookmarkStart w:id="11" w:name="_Ref316580456"/>
      <w:r w:rsidRPr="00EA4901">
        <w:rPr>
          <w:rFonts w:asciiTheme="minorHAnsi" w:hAnsiTheme="minorHAnsi" w:cstheme="minorHAnsi"/>
          <w:sz w:val="22"/>
          <w:szCs w:val="22"/>
          <w:lang w:val="en-GB"/>
        </w:rPr>
        <w:t>CONTACT PERSONS</w:t>
      </w:r>
    </w:p>
    <w:p w14:paraId="153C6997" w14:textId="419A98C0" w:rsidR="00141DA6" w:rsidRDefault="00141DA6" w:rsidP="00965E6C">
      <w:pPr>
        <w:pStyle w:val="LOLglMain2"/>
        <w:tabs>
          <w:tab w:val="clear" w:pos="720"/>
        </w:tabs>
        <w:spacing w:before="120" w:after="120" w:line="280" w:lineRule="exact"/>
        <w:ind w:left="567" w:hanging="567"/>
        <w:rPr>
          <w:rFonts w:asciiTheme="minorHAnsi" w:hAnsiTheme="minorHAnsi" w:cstheme="minorHAnsi"/>
          <w:sz w:val="22"/>
          <w:szCs w:val="22"/>
        </w:rPr>
      </w:pPr>
      <w:r w:rsidRPr="00EA4901">
        <w:rPr>
          <w:rFonts w:asciiTheme="minorHAnsi" w:hAnsiTheme="minorHAnsi" w:cstheme="minorHAnsi"/>
          <w:sz w:val="22"/>
          <w:szCs w:val="22"/>
          <w:lang w:val="en-GB"/>
        </w:rPr>
        <w:t>In</w:t>
      </w:r>
      <w:r w:rsidRPr="00EA4901">
        <w:rPr>
          <w:rFonts w:asciiTheme="minorHAnsi" w:hAnsiTheme="minorHAnsi" w:cstheme="minorHAnsi"/>
          <w:sz w:val="22"/>
          <w:szCs w:val="22"/>
        </w:rPr>
        <w:t xml:space="preserve"> relation to the </w:t>
      </w:r>
      <w:r w:rsidR="00884D65">
        <w:rPr>
          <w:rFonts w:asciiTheme="minorHAnsi" w:hAnsiTheme="minorHAnsi" w:cstheme="minorHAnsi"/>
          <w:sz w:val="22"/>
          <w:szCs w:val="22"/>
        </w:rPr>
        <w:t xml:space="preserve">Project </w:t>
      </w:r>
      <w:r w:rsidR="00705DDE">
        <w:rPr>
          <w:rFonts w:asciiTheme="minorHAnsi" w:hAnsiTheme="minorHAnsi" w:cstheme="minorHAnsi"/>
          <w:sz w:val="22"/>
          <w:szCs w:val="22"/>
        </w:rPr>
        <w:t>CA Immo</w:t>
      </w:r>
      <w:r w:rsidRPr="00EA4901">
        <w:rPr>
          <w:rFonts w:asciiTheme="minorHAnsi" w:hAnsiTheme="minorHAnsi" w:cstheme="minorHAnsi"/>
          <w:sz w:val="22"/>
          <w:szCs w:val="22"/>
        </w:rPr>
        <w:t xml:space="preserve"> shall </w:t>
      </w:r>
      <w:r w:rsidR="009D173E" w:rsidRPr="00EA4901">
        <w:rPr>
          <w:rFonts w:asciiTheme="minorHAnsi" w:hAnsiTheme="minorHAnsi" w:cstheme="minorHAnsi"/>
          <w:sz w:val="22"/>
          <w:szCs w:val="22"/>
        </w:rPr>
        <w:t xml:space="preserve">be represented </w:t>
      </w:r>
      <w:r w:rsidR="008D75B3" w:rsidRPr="00EA4901">
        <w:rPr>
          <w:rFonts w:asciiTheme="minorHAnsi" w:hAnsiTheme="minorHAnsi" w:cstheme="minorHAnsi"/>
          <w:sz w:val="22"/>
          <w:szCs w:val="22"/>
        </w:rPr>
        <w:t xml:space="preserve">exclusively </w:t>
      </w:r>
      <w:r w:rsidR="009D173E" w:rsidRPr="00EA4901">
        <w:rPr>
          <w:rFonts w:asciiTheme="minorHAnsi" w:hAnsiTheme="minorHAnsi" w:cstheme="minorHAnsi"/>
          <w:sz w:val="22"/>
          <w:szCs w:val="22"/>
        </w:rPr>
        <w:t>by</w:t>
      </w:r>
      <w:r w:rsidRPr="00EA4901">
        <w:rPr>
          <w:rFonts w:asciiTheme="minorHAnsi" w:hAnsiTheme="minorHAnsi" w:cstheme="minorHAnsi"/>
          <w:sz w:val="22"/>
          <w:szCs w:val="22"/>
        </w:rPr>
        <w:t xml:space="preserve"> </w:t>
      </w:r>
      <w:r w:rsidR="00D65679">
        <w:rPr>
          <w:rFonts w:asciiTheme="minorHAnsi" w:hAnsiTheme="minorHAnsi" w:cstheme="minorHAnsi"/>
          <w:sz w:val="22"/>
          <w:szCs w:val="22"/>
        </w:rPr>
        <w:t>Hedwig Höfler [Hedwig.Hoefler@caimmo.com]</w:t>
      </w:r>
      <w:r w:rsidR="00627FB4" w:rsidRPr="00EA4901">
        <w:rPr>
          <w:rFonts w:asciiTheme="minorHAnsi" w:hAnsiTheme="minorHAnsi" w:cstheme="minorHAnsi"/>
          <w:sz w:val="22"/>
          <w:szCs w:val="22"/>
          <w:lang w:val="en-GB"/>
        </w:rPr>
        <w:t xml:space="preserve"> </w:t>
      </w:r>
      <w:r w:rsidR="00225B2D" w:rsidRPr="00EA4901">
        <w:rPr>
          <w:rFonts w:asciiTheme="minorHAnsi" w:hAnsiTheme="minorHAnsi" w:cstheme="minorHAnsi"/>
          <w:sz w:val="22"/>
          <w:szCs w:val="22"/>
          <w:lang w:val="en-GB"/>
        </w:rPr>
        <w:t xml:space="preserve">and </w:t>
      </w:r>
      <w:r w:rsidR="00D65679">
        <w:rPr>
          <w:rFonts w:asciiTheme="minorHAnsi" w:hAnsiTheme="minorHAnsi" w:cstheme="minorHAnsi"/>
          <w:sz w:val="22"/>
          <w:szCs w:val="22"/>
        </w:rPr>
        <w:t>Ingo Steinwender [Ingo.Steinwender@caimmo.com]</w:t>
      </w:r>
      <w:r w:rsidR="00225B2D" w:rsidRPr="00EA4901">
        <w:rPr>
          <w:rFonts w:asciiTheme="minorHAnsi" w:hAnsiTheme="minorHAnsi" w:cstheme="minorHAnsi"/>
          <w:sz w:val="22"/>
          <w:szCs w:val="22"/>
          <w:lang w:val="en-GB"/>
        </w:rPr>
        <w:t xml:space="preserve"> </w:t>
      </w:r>
      <w:r w:rsidR="00260FDA" w:rsidRPr="00EA4901">
        <w:rPr>
          <w:rFonts w:asciiTheme="minorHAnsi" w:hAnsiTheme="minorHAnsi" w:cstheme="minorHAnsi"/>
          <w:sz w:val="22"/>
          <w:szCs w:val="22"/>
          <w:lang w:val="en-GB"/>
        </w:rPr>
        <w:t xml:space="preserve">or </w:t>
      </w:r>
      <w:r w:rsidR="008D75B3" w:rsidRPr="00EA4901">
        <w:rPr>
          <w:rFonts w:asciiTheme="minorHAnsi" w:hAnsiTheme="minorHAnsi" w:cstheme="minorHAnsi"/>
          <w:sz w:val="22"/>
          <w:szCs w:val="22"/>
        </w:rPr>
        <w:t xml:space="preserve">such other Person </w:t>
      </w:r>
      <w:r w:rsidR="00A90A3F" w:rsidRPr="00EA4901">
        <w:rPr>
          <w:rFonts w:asciiTheme="minorHAnsi" w:hAnsiTheme="minorHAnsi" w:cstheme="minorHAnsi"/>
          <w:sz w:val="22"/>
          <w:szCs w:val="22"/>
          <w:lang w:val="en-GB"/>
        </w:rPr>
        <w:t>nominated by CA Immo</w:t>
      </w:r>
      <w:r w:rsidR="00260FDA" w:rsidRPr="00EA4901">
        <w:rPr>
          <w:rFonts w:asciiTheme="minorHAnsi" w:hAnsiTheme="minorHAnsi" w:cstheme="minorHAnsi"/>
          <w:sz w:val="22"/>
          <w:szCs w:val="22"/>
          <w:lang w:val="en-GB"/>
        </w:rPr>
        <w:t xml:space="preserve"> </w:t>
      </w:r>
      <w:r w:rsidR="00A612D8" w:rsidRPr="00EA4901">
        <w:rPr>
          <w:rFonts w:asciiTheme="minorHAnsi" w:hAnsiTheme="minorHAnsi" w:cstheme="minorHAnsi"/>
          <w:sz w:val="22"/>
          <w:szCs w:val="22"/>
        </w:rPr>
        <w:t xml:space="preserve">in writing (including </w:t>
      </w:r>
      <w:r w:rsidR="008D75B3" w:rsidRPr="00EA4901">
        <w:rPr>
          <w:rFonts w:asciiTheme="minorHAnsi" w:hAnsiTheme="minorHAnsi" w:cstheme="minorHAnsi"/>
          <w:sz w:val="22"/>
          <w:szCs w:val="22"/>
        </w:rPr>
        <w:t xml:space="preserve">by </w:t>
      </w:r>
      <w:r w:rsidR="00F36B15" w:rsidRPr="00EA4901">
        <w:rPr>
          <w:rFonts w:asciiTheme="minorHAnsi" w:hAnsiTheme="minorHAnsi" w:cstheme="minorHAnsi"/>
          <w:sz w:val="22"/>
          <w:szCs w:val="22"/>
        </w:rPr>
        <w:t>email</w:t>
      </w:r>
      <w:r w:rsidR="00A612D8" w:rsidRPr="00EA4901">
        <w:rPr>
          <w:rFonts w:asciiTheme="minorHAnsi" w:hAnsiTheme="minorHAnsi" w:cstheme="minorHAnsi"/>
          <w:sz w:val="22"/>
          <w:szCs w:val="22"/>
        </w:rPr>
        <w:t xml:space="preserve">) </w:t>
      </w:r>
      <w:r w:rsidRPr="00EA4901">
        <w:rPr>
          <w:rFonts w:asciiTheme="minorHAnsi" w:hAnsiTheme="minorHAnsi" w:cstheme="minorHAnsi"/>
          <w:sz w:val="22"/>
          <w:szCs w:val="22"/>
        </w:rPr>
        <w:t>(the “</w:t>
      </w:r>
      <w:r w:rsidR="00E8179C" w:rsidRPr="00E8179C">
        <w:rPr>
          <w:rFonts w:asciiTheme="minorHAnsi" w:hAnsiTheme="minorHAnsi" w:cstheme="minorHAnsi"/>
          <w:b/>
          <w:bCs/>
          <w:sz w:val="22"/>
          <w:szCs w:val="22"/>
        </w:rPr>
        <w:t xml:space="preserve">CA Immo </w:t>
      </w:r>
      <w:r w:rsidRPr="00E8179C">
        <w:rPr>
          <w:rFonts w:asciiTheme="minorHAnsi" w:hAnsiTheme="minorHAnsi" w:cstheme="minorHAnsi"/>
          <w:b/>
          <w:bCs/>
          <w:sz w:val="22"/>
          <w:szCs w:val="22"/>
        </w:rPr>
        <w:t>Contact Person</w:t>
      </w:r>
      <w:r w:rsidRPr="00EA4901">
        <w:rPr>
          <w:rFonts w:asciiTheme="minorHAnsi" w:hAnsiTheme="minorHAnsi" w:cstheme="minorHAnsi"/>
          <w:b/>
          <w:sz w:val="22"/>
          <w:szCs w:val="22"/>
        </w:rPr>
        <w:t>s</w:t>
      </w:r>
      <w:r w:rsidRPr="00EA4901">
        <w:rPr>
          <w:rFonts w:asciiTheme="minorHAnsi" w:hAnsiTheme="minorHAnsi" w:cstheme="minorHAnsi"/>
          <w:sz w:val="22"/>
          <w:szCs w:val="22"/>
        </w:rPr>
        <w:t>”)</w:t>
      </w:r>
      <w:r w:rsidR="00CF4A99" w:rsidRPr="00EA4901">
        <w:rPr>
          <w:rFonts w:asciiTheme="minorHAnsi" w:hAnsiTheme="minorHAnsi" w:cstheme="minorHAnsi"/>
          <w:sz w:val="22"/>
          <w:szCs w:val="22"/>
        </w:rPr>
        <w:t>.</w:t>
      </w:r>
    </w:p>
    <w:p w14:paraId="5F31F660" w14:textId="793A5DE6" w:rsidR="00E8179C" w:rsidRPr="00A14F08" w:rsidRDefault="00E8179C" w:rsidP="00E8179C">
      <w:pPr>
        <w:pStyle w:val="LOLglMain2"/>
        <w:tabs>
          <w:tab w:val="clear" w:pos="720"/>
        </w:tabs>
        <w:spacing w:before="120" w:after="120" w:line="280" w:lineRule="exact"/>
        <w:ind w:left="567" w:hanging="567"/>
        <w:rPr>
          <w:rFonts w:asciiTheme="minorHAnsi" w:hAnsiTheme="minorHAnsi" w:cstheme="minorHAnsi"/>
          <w:sz w:val="22"/>
          <w:szCs w:val="22"/>
        </w:rPr>
      </w:pPr>
      <w:r w:rsidRPr="00E8179C">
        <w:rPr>
          <w:rFonts w:asciiTheme="minorHAnsi" w:hAnsiTheme="minorHAnsi" w:cstheme="minorHAnsi"/>
          <w:sz w:val="22"/>
          <w:szCs w:val="22"/>
          <w:lang w:val="en-GB"/>
        </w:rPr>
        <w:t>In</w:t>
      </w:r>
      <w:r w:rsidRPr="00E8179C">
        <w:rPr>
          <w:rFonts w:asciiTheme="minorHAnsi" w:hAnsiTheme="minorHAnsi" w:cstheme="minorHAnsi"/>
          <w:sz w:val="22"/>
          <w:szCs w:val="22"/>
        </w:rPr>
        <w:t xml:space="preserve"> relation to the Project </w:t>
      </w:r>
      <w:r>
        <w:rPr>
          <w:rFonts w:asciiTheme="minorHAnsi" w:hAnsiTheme="minorHAnsi" w:cstheme="minorHAnsi"/>
          <w:sz w:val="22"/>
          <w:szCs w:val="22"/>
        </w:rPr>
        <w:t>the Recipient</w:t>
      </w:r>
      <w:r w:rsidRPr="00E8179C">
        <w:rPr>
          <w:rFonts w:asciiTheme="minorHAnsi" w:hAnsiTheme="minorHAnsi" w:cstheme="minorHAnsi"/>
          <w:sz w:val="22"/>
          <w:szCs w:val="22"/>
        </w:rPr>
        <w:t xml:space="preserve"> shall be represented exclusively by </w:t>
      </w:r>
      <w:r w:rsidRPr="00E8179C">
        <w:rPr>
          <w:rFonts w:asciiTheme="minorHAnsi" w:hAnsiTheme="minorHAnsi" w:cstheme="minorHAnsi"/>
          <w:sz w:val="22"/>
          <w:szCs w:val="22"/>
          <w:highlight w:val="yellow"/>
        </w:rPr>
        <w:t>[N.N] [Email]</w:t>
      </w:r>
      <w:r w:rsidRPr="00E8179C">
        <w:rPr>
          <w:rFonts w:asciiTheme="minorHAnsi" w:hAnsiTheme="minorHAnsi" w:cstheme="minorHAnsi"/>
          <w:sz w:val="22"/>
          <w:szCs w:val="22"/>
          <w:lang w:val="en-GB"/>
        </w:rPr>
        <w:t xml:space="preserve"> and </w:t>
      </w:r>
      <w:r w:rsidRPr="00E8179C">
        <w:rPr>
          <w:rFonts w:asciiTheme="minorHAnsi" w:hAnsiTheme="minorHAnsi" w:cstheme="minorHAnsi"/>
          <w:sz w:val="22"/>
          <w:szCs w:val="22"/>
          <w:highlight w:val="yellow"/>
        </w:rPr>
        <w:t>[N.N] [Email]</w:t>
      </w:r>
      <w:r w:rsidRPr="00E8179C">
        <w:rPr>
          <w:rFonts w:asciiTheme="minorHAnsi" w:hAnsiTheme="minorHAnsi" w:cstheme="minorHAnsi"/>
          <w:sz w:val="22"/>
          <w:szCs w:val="22"/>
          <w:lang w:val="en-GB"/>
        </w:rPr>
        <w:t xml:space="preserve"> or </w:t>
      </w:r>
      <w:r w:rsidRPr="00E8179C">
        <w:rPr>
          <w:rFonts w:asciiTheme="minorHAnsi" w:hAnsiTheme="minorHAnsi" w:cstheme="minorHAnsi"/>
          <w:sz w:val="22"/>
          <w:szCs w:val="22"/>
        </w:rPr>
        <w:t>such other Perso</w:t>
      </w:r>
      <w:r w:rsidRPr="00A14F08">
        <w:rPr>
          <w:rFonts w:asciiTheme="minorHAnsi" w:hAnsiTheme="minorHAnsi" w:cstheme="minorHAnsi"/>
          <w:sz w:val="22"/>
          <w:szCs w:val="22"/>
        </w:rPr>
        <w:t xml:space="preserve">n </w:t>
      </w:r>
      <w:r w:rsidRPr="00A14F08">
        <w:rPr>
          <w:rFonts w:asciiTheme="minorHAnsi" w:hAnsiTheme="minorHAnsi" w:cstheme="minorHAnsi"/>
          <w:sz w:val="22"/>
          <w:szCs w:val="22"/>
          <w:lang w:val="en-GB"/>
        </w:rPr>
        <w:t xml:space="preserve">nominated by the Recipient </w:t>
      </w:r>
      <w:r w:rsidRPr="00A14F08">
        <w:rPr>
          <w:rFonts w:asciiTheme="minorHAnsi" w:hAnsiTheme="minorHAnsi" w:cstheme="minorHAnsi"/>
          <w:sz w:val="22"/>
          <w:szCs w:val="22"/>
        </w:rPr>
        <w:t>in writing (including by email) (the “</w:t>
      </w:r>
      <w:r w:rsidRPr="00A14F08">
        <w:rPr>
          <w:rFonts w:asciiTheme="minorHAnsi" w:hAnsiTheme="minorHAnsi" w:cstheme="minorHAnsi"/>
          <w:b/>
          <w:bCs/>
          <w:sz w:val="22"/>
          <w:szCs w:val="22"/>
        </w:rPr>
        <w:t>Recipient</w:t>
      </w:r>
      <w:r w:rsidRPr="00A14F08">
        <w:rPr>
          <w:rFonts w:asciiTheme="minorHAnsi" w:hAnsiTheme="minorHAnsi" w:cstheme="minorHAnsi"/>
          <w:sz w:val="22"/>
          <w:szCs w:val="22"/>
        </w:rPr>
        <w:t xml:space="preserve"> </w:t>
      </w:r>
      <w:r w:rsidRPr="00A14F08">
        <w:rPr>
          <w:rFonts w:asciiTheme="minorHAnsi" w:hAnsiTheme="minorHAnsi" w:cstheme="minorHAnsi"/>
          <w:b/>
          <w:bCs/>
          <w:sz w:val="22"/>
          <w:szCs w:val="22"/>
        </w:rPr>
        <w:t>Contact</w:t>
      </w:r>
      <w:r w:rsidRPr="00A14F08">
        <w:rPr>
          <w:rFonts w:asciiTheme="minorHAnsi" w:hAnsiTheme="minorHAnsi" w:cstheme="minorHAnsi"/>
          <w:b/>
          <w:sz w:val="22"/>
          <w:szCs w:val="22"/>
        </w:rPr>
        <w:t xml:space="preserve"> Persons</w:t>
      </w:r>
      <w:r w:rsidRPr="00A14F08">
        <w:rPr>
          <w:rFonts w:asciiTheme="minorHAnsi" w:hAnsiTheme="minorHAnsi" w:cstheme="minorHAnsi"/>
          <w:sz w:val="22"/>
          <w:szCs w:val="22"/>
        </w:rPr>
        <w:t>”).</w:t>
      </w:r>
    </w:p>
    <w:p w14:paraId="37CD70FB" w14:textId="47FF669A" w:rsidR="00D24E2B" w:rsidRDefault="00D24E2B" w:rsidP="00D24E2B">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40269A">
        <w:rPr>
          <w:rFonts w:asciiTheme="minorHAnsi" w:hAnsiTheme="minorHAnsi" w:cstheme="minorHAnsi"/>
          <w:sz w:val="22"/>
          <w:szCs w:val="22"/>
          <w:lang w:val="en-GB"/>
        </w:rPr>
        <w:t>In connection with the Project t</w:t>
      </w:r>
      <w:r w:rsidR="00705DDE" w:rsidRPr="0040269A">
        <w:rPr>
          <w:rFonts w:asciiTheme="minorHAnsi" w:hAnsiTheme="minorHAnsi" w:cstheme="minorHAnsi"/>
          <w:sz w:val="22"/>
          <w:szCs w:val="22"/>
          <w:lang w:val="en-GB"/>
        </w:rPr>
        <w:t xml:space="preserve">he Recipient shall </w:t>
      </w:r>
      <w:r w:rsidR="00BD4095" w:rsidRPr="0040269A">
        <w:rPr>
          <w:rFonts w:asciiTheme="minorHAnsi" w:hAnsiTheme="minorHAnsi" w:cstheme="minorHAnsi"/>
          <w:sz w:val="22"/>
          <w:szCs w:val="22"/>
          <w:lang w:val="en-GB"/>
        </w:rPr>
        <w:t xml:space="preserve">contact only the CA Immo Contact Persons and shall refrain outside the ordinary course of business from contacting </w:t>
      </w:r>
      <w:r w:rsidR="00705DDE" w:rsidRPr="0040269A">
        <w:rPr>
          <w:rFonts w:asciiTheme="minorHAnsi" w:hAnsiTheme="minorHAnsi" w:cstheme="minorHAnsi"/>
          <w:sz w:val="22"/>
          <w:szCs w:val="22"/>
          <w:lang w:val="en-GB"/>
        </w:rPr>
        <w:t xml:space="preserve">any Third Parties </w:t>
      </w:r>
      <w:r w:rsidR="00E64170">
        <w:rPr>
          <w:rFonts w:asciiTheme="minorHAnsi" w:hAnsiTheme="minorHAnsi" w:cstheme="minorHAnsi"/>
          <w:sz w:val="22"/>
          <w:szCs w:val="22"/>
          <w:lang w:val="en-GB"/>
        </w:rPr>
        <w:t>regarding the Project</w:t>
      </w:r>
      <w:r w:rsidR="00705DDE" w:rsidRPr="0040269A">
        <w:rPr>
          <w:rFonts w:asciiTheme="minorHAnsi" w:hAnsiTheme="minorHAnsi" w:cstheme="minorHAnsi"/>
          <w:sz w:val="22"/>
          <w:szCs w:val="22"/>
          <w:lang w:val="en-GB"/>
        </w:rPr>
        <w:t xml:space="preserve">. </w:t>
      </w:r>
    </w:p>
    <w:p w14:paraId="28232237" w14:textId="77777777" w:rsidR="00654C9B" w:rsidRPr="00654C9B" w:rsidRDefault="00654C9B" w:rsidP="00654C9B">
      <w:pPr>
        <w:rPr>
          <w:lang w:val="en-GB"/>
        </w:rPr>
      </w:pPr>
    </w:p>
    <w:bookmarkEnd w:id="11"/>
    <w:p w14:paraId="419421D0" w14:textId="77777777" w:rsidR="00141DA6" w:rsidRPr="00EA4901" w:rsidRDefault="00141DA6" w:rsidP="00141DA6">
      <w:pPr>
        <w:pStyle w:val="LOLglMain1"/>
        <w:spacing w:before="24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Acting as Principal</w:t>
      </w:r>
    </w:p>
    <w:p w14:paraId="5394029C" w14:textId="1A72119B" w:rsidR="00282D78" w:rsidRDefault="00282D78" w:rsidP="00512023">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512023">
        <w:rPr>
          <w:rFonts w:asciiTheme="minorHAnsi" w:hAnsiTheme="minorHAnsi" w:cstheme="minorHAnsi"/>
          <w:sz w:val="22"/>
          <w:szCs w:val="22"/>
          <w:lang w:val="en-GB"/>
        </w:rPr>
        <w:t xml:space="preserve">The </w:t>
      </w:r>
      <w:r>
        <w:rPr>
          <w:rFonts w:asciiTheme="minorHAnsi" w:hAnsiTheme="minorHAnsi" w:cstheme="minorHAnsi"/>
          <w:sz w:val="22"/>
          <w:szCs w:val="22"/>
          <w:lang w:val="en-GB"/>
        </w:rPr>
        <w:t>Recipient</w:t>
      </w:r>
      <w:r w:rsidRPr="00512023">
        <w:rPr>
          <w:rFonts w:asciiTheme="minorHAnsi" w:hAnsiTheme="minorHAnsi" w:cstheme="minorHAnsi"/>
          <w:sz w:val="22"/>
          <w:szCs w:val="22"/>
          <w:lang w:val="en-GB"/>
        </w:rPr>
        <w:t xml:space="preserve"> hereby confirms that it is acting as principal in relation to the </w:t>
      </w:r>
      <w:r>
        <w:rPr>
          <w:rFonts w:asciiTheme="minorHAnsi" w:hAnsiTheme="minorHAnsi" w:cstheme="minorHAnsi"/>
          <w:sz w:val="22"/>
          <w:szCs w:val="22"/>
          <w:lang w:val="en-GB"/>
        </w:rPr>
        <w:t>Project</w:t>
      </w:r>
      <w:r w:rsidRPr="00512023">
        <w:rPr>
          <w:rFonts w:asciiTheme="minorHAnsi" w:hAnsiTheme="minorHAnsi" w:cstheme="minorHAnsi"/>
          <w:sz w:val="22"/>
          <w:szCs w:val="22"/>
          <w:lang w:val="en-GB"/>
        </w:rPr>
        <w:t xml:space="preserve"> </w:t>
      </w:r>
      <w:r w:rsidRPr="00EA4901">
        <w:rPr>
          <w:rFonts w:asciiTheme="minorHAnsi" w:hAnsiTheme="minorHAnsi" w:cstheme="minorHAnsi"/>
          <w:sz w:val="22"/>
          <w:szCs w:val="22"/>
          <w:lang w:val="en-GB"/>
        </w:rPr>
        <w:t xml:space="preserve">on its own behalf and account </w:t>
      </w:r>
      <w:r w:rsidRPr="00512023">
        <w:rPr>
          <w:rFonts w:asciiTheme="minorHAnsi" w:hAnsiTheme="minorHAnsi" w:cstheme="minorHAnsi"/>
          <w:sz w:val="22"/>
          <w:szCs w:val="22"/>
          <w:lang w:val="en-GB"/>
        </w:rPr>
        <w:t xml:space="preserve">and not as nominee, broker, </w:t>
      </w:r>
      <w:r w:rsidR="00836DC3" w:rsidRPr="00512023">
        <w:rPr>
          <w:rFonts w:asciiTheme="minorHAnsi" w:hAnsiTheme="minorHAnsi" w:cstheme="minorHAnsi"/>
          <w:sz w:val="22"/>
          <w:szCs w:val="22"/>
          <w:lang w:val="en-GB"/>
        </w:rPr>
        <w:t>agent,</w:t>
      </w:r>
      <w:r w:rsidRPr="00512023">
        <w:rPr>
          <w:rFonts w:asciiTheme="minorHAnsi" w:hAnsiTheme="minorHAnsi" w:cstheme="minorHAnsi"/>
          <w:sz w:val="22"/>
          <w:szCs w:val="22"/>
          <w:lang w:val="en-GB"/>
        </w:rPr>
        <w:t xml:space="preserve"> or advisor for </w:t>
      </w:r>
      <w:r w:rsidR="00396E5F">
        <w:rPr>
          <w:rFonts w:asciiTheme="minorHAnsi" w:hAnsiTheme="minorHAnsi" w:cstheme="minorHAnsi"/>
          <w:sz w:val="22"/>
          <w:szCs w:val="22"/>
          <w:lang w:val="en-GB"/>
        </w:rPr>
        <w:t xml:space="preserve">Third Parties </w:t>
      </w:r>
      <w:r w:rsidRPr="00512023">
        <w:rPr>
          <w:rFonts w:asciiTheme="minorHAnsi" w:hAnsiTheme="minorHAnsi" w:cstheme="minorHAnsi"/>
          <w:sz w:val="22"/>
          <w:szCs w:val="22"/>
          <w:lang w:val="en-GB"/>
        </w:rPr>
        <w:t xml:space="preserve">(other than for a fund managed or advised by it). The </w:t>
      </w:r>
      <w:r w:rsidR="00087C34">
        <w:rPr>
          <w:rFonts w:asciiTheme="minorHAnsi" w:hAnsiTheme="minorHAnsi" w:cstheme="minorHAnsi"/>
          <w:sz w:val="22"/>
          <w:szCs w:val="22"/>
          <w:lang w:val="en-GB"/>
        </w:rPr>
        <w:t>Recipient</w:t>
      </w:r>
      <w:r w:rsidRPr="00512023">
        <w:rPr>
          <w:rFonts w:asciiTheme="minorHAnsi" w:hAnsiTheme="minorHAnsi" w:cstheme="minorHAnsi"/>
          <w:sz w:val="22"/>
          <w:szCs w:val="22"/>
          <w:lang w:val="en-GB"/>
        </w:rPr>
        <w:t xml:space="preserve"> must not act as part of a consortium, joint venture, </w:t>
      </w:r>
      <w:r w:rsidR="00836DC3" w:rsidRPr="00512023">
        <w:rPr>
          <w:rFonts w:asciiTheme="minorHAnsi" w:hAnsiTheme="minorHAnsi" w:cstheme="minorHAnsi"/>
          <w:sz w:val="22"/>
          <w:szCs w:val="22"/>
          <w:lang w:val="en-GB"/>
        </w:rPr>
        <w:t>partnership,</w:t>
      </w:r>
      <w:r w:rsidRPr="00512023">
        <w:rPr>
          <w:rFonts w:asciiTheme="minorHAnsi" w:hAnsiTheme="minorHAnsi" w:cstheme="minorHAnsi"/>
          <w:sz w:val="22"/>
          <w:szCs w:val="22"/>
          <w:lang w:val="en-GB"/>
        </w:rPr>
        <w:t xml:space="preserve"> or similar legal construction with any </w:t>
      </w:r>
      <w:r>
        <w:rPr>
          <w:rFonts w:asciiTheme="minorHAnsi" w:hAnsiTheme="minorHAnsi" w:cstheme="minorHAnsi"/>
          <w:sz w:val="22"/>
          <w:szCs w:val="22"/>
          <w:lang w:val="en-GB"/>
        </w:rPr>
        <w:t>T</w:t>
      </w:r>
      <w:r w:rsidRPr="00512023">
        <w:rPr>
          <w:rFonts w:asciiTheme="minorHAnsi" w:hAnsiTheme="minorHAnsi" w:cstheme="minorHAnsi"/>
          <w:sz w:val="22"/>
          <w:szCs w:val="22"/>
          <w:lang w:val="en-GB"/>
        </w:rPr>
        <w:t xml:space="preserve">hird </w:t>
      </w:r>
      <w:r w:rsidRPr="00282D78">
        <w:rPr>
          <w:rFonts w:asciiTheme="minorHAnsi" w:hAnsiTheme="minorHAnsi" w:cstheme="minorHAnsi"/>
          <w:sz w:val="22"/>
          <w:szCs w:val="22"/>
          <w:lang w:val="en-GB"/>
        </w:rPr>
        <w:t>P</w:t>
      </w:r>
      <w:r>
        <w:rPr>
          <w:rFonts w:asciiTheme="minorHAnsi" w:hAnsiTheme="minorHAnsi" w:cstheme="minorHAnsi"/>
          <w:sz w:val="22"/>
          <w:szCs w:val="22"/>
          <w:lang w:val="en-GB"/>
        </w:rPr>
        <w:t>a</w:t>
      </w:r>
      <w:r w:rsidRPr="00282D78">
        <w:rPr>
          <w:rFonts w:asciiTheme="minorHAnsi" w:hAnsiTheme="minorHAnsi" w:cstheme="minorHAnsi"/>
          <w:sz w:val="22"/>
          <w:szCs w:val="22"/>
          <w:lang w:val="en-GB"/>
        </w:rPr>
        <w:t>rt</w:t>
      </w:r>
      <w:r w:rsidR="00396E5F">
        <w:rPr>
          <w:rFonts w:asciiTheme="minorHAnsi" w:hAnsiTheme="minorHAnsi" w:cstheme="minorHAnsi"/>
          <w:sz w:val="22"/>
          <w:szCs w:val="22"/>
          <w:lang w:val="en-GB"/>
        </w:rPr>
        <w:t>ies</w:t>
      </w:r>
      <w:r w:rsidRPr="00512023">
        <w:rPr>
          <w:rFonts w:asciiTheme="minorHAnsi" w:hAnsiTheme="minorHAnsi" w:cstheme="minorHAnsi"/>
          <w:sz w:val="22"/>
          <w:szCs w:val="22"/>
          <w:lang w:val="en-GB"/>
        </w:rPr>
        <w:t xml:space="preserve"> in relation to the </w:t>
      </w:r>
      <w:r>
        <w:rPr>
          <w:rFonts w:asciiTheme="minorHAnsi" w:hAnsiTheme="minorHAnsi" w:cstheme="minorHAnsi"/>
          <w:sz w:val="22"/>
          <w:szCs w:val="22"/>
          <w:lang w:val="en-GB"/>
        </w:rPr>
        <w:t>Project</w:t>
      </w:r>
      <w:r w:rsidRPr="00512023">
        <w:rPr>
          <w:rFonts w:asciiTheme="minorHAnsi" w:hAnsiTheme="minorHAnsi" w:cstheme="minorHAnsi"/>
          <w:sz w:val="22"/>
          <w:szCs w:val="22"/>
          <w:lang w:val="en-GB"/>
        </w:rPr>
        <w:t xml:space="preserve"> without the </w:t>
      </w:r>
      <w:r w:rsidR="007A195C">
        <w:rPr>
          <w:rFonts w:asciiTheme="minorHAnsi" w:hAnsiTheme="minorHAnsi" w:cstheme="minorHAnsi"/>
          <w:sz w:val="22"/>
          <w:szCs w:val="22"/>
          <w:lang w:val="en-GB"/>
        </w:rPr>
        <w:t xml:space="preserve">CA </w:t>
      </w:r>
      <w:proofErr w:type="spellStart"/>
      <w:r w:rsidR="007A195C">
        <w:rPr>
          <w:rFonts w:asciiTheme="minorHAnsi" w:hAnsiTheme="minorHAnsi" w:cstheme="minorHAnsi"/>
          <w:sz w:val="22"/>
          <w:szCs w:val="22"/>
          <w:lang w:val="en-GB"/>
        </w:rPr>
        <w:t>Immo</w:t>
      </w:r>
      <w:r w:rsidRPr="00512023">
        <w:rPr>
          <w:rFonts w:asciiTheme="minorHAnsi" w:hAnsiTheme="minorHAnsi" w:cstheme="minorHAnsi"/>
          <w:sz w:val="22"/>
          <w:szCs w:val="22"/>
          <w:lang w:val="en-GB"/>
        </w:rPr>
        <w:t>’s</w:t>
      </w:r>
      <w:proofErr w:type="spellEnd"/>
      <w:r w:rsidRPr="00512023">
        <w:rPr>
          <w:rFonts w:asciiTheme="minorHAnsi" w:hAnsiTheme="minorHAnsi" w:cstheme="minorHAnsi"/>
          <w:sz w:val="22"/>
          <w:szCs w:val="22"/>
          <w:lang w:val="en-GB"/>
        </w:rPr>
        <w:t xml:space="preserve"> prior written </w:t>
      </w:r>
      <w:r w:rsidR="007C4ED5">
        <w:rPr>
          <w:rFonts w:asciiTheme="minorHAnsi" w:hAnsiTheme="minorHAnsi" w:cstheme="minorHAnsi"/>
          <w:sz w:val="22"/>
          <w:szCs w:val="22"/>
          <w:lang w:val="en-GB"/>
        </w:rPr>
        <w:t>approval</w:t>
      </w:r>
      <w:r w:rsidRPr="00512023">
        <w:rPr>
          <w:rFonts w:asciiTheme="minorHAnsi" w:hAnsiTheme="minorHAnsi" w:cstheme="minorHAnsi"/>
          <w:sz w:val="22"/>
          <w:szCs w:val="22"/>
          <w:lang w:val="en-GB"/>
        </w:rPr>
        <w:t>.</w:t>
      </w:r>
    </w:p>
    <w:p w14:paraId="762CD513" w14:textId="77777777" w:rsidR="00213544" w:rsidRPr="00213544" w:rsidRDefault="00213544" w:rsidP="00213544">
      <w:pPr>
        <w:rPr>
          <w:lang w:val="en-GB"/>
        </w:rPr>
      </w:pPr>
    </w:p>
    <w:p w14:paraId="5744F256" w14:textId="77777777" w:rsidR="00CD042C" w:rsidRPr="0040269A" w:rsidRDefault="00CD042C" w:rsidP="00512023">
      <w:pPr>
        <w:pStyle w:val="LOLglMain1"/>
        <w:spacing w:before="240" w:after="120" w:line="280" w:lineRule="exact"/>
        <w:ind w:left="567" w:hanging="567"/>
        <w:rPr>
          <w:rFonts w:asciiTheme="minorHAnsi" w:hAnsiTheme="minorHAnsi" w:cstheme="minorHAnsi"/>
          <w:sz w:val="22"/>
          <w:szCs w:val="22"/>
          <w:lang w:val="en-GB"/>
        </w:rPr>
      </w:pPr>
      <w:bookmarkStart w:id="12" w:name="_Toc514942920"/>
      <w:bookmarkStart w:id="13" w:name="_Toc520360905"/>
      <w:bookmarkStart w:id="14" w:name="_Ref26874130"/>
      <w:bookmarkStart w:id="15" w:name="_Ref26874134"/>
      <w:bookmarkStart w:id="16" w:name="_Ref37320116"/>
      <w:r w:rsidRPr="0040269A">
        <w:rPr>
          <w:rFonts w:asciiTheme="minorHAnsi" w:hAnsiTheme="minorHAnsi" w:cstheme="minorHAnsi"/>
          <w:sz w:val="22"/>
          <w:szCs w:val="22"/>
          <w:lang w:val="en-GB"/>
        </w:rPr>
        <w:t>Non-solicitation</w:t>
      </w:r>
      <w:bookmarkEnd w:id="12"/>
      <w:bookmarkEnd w:id="13"/>
      <w:bookmarkEnd w:id="14"/>
      <w:bookmarkEnd w:id="15"/>
      <w:bookmarkEnd w:id="16"/>
    </w:p>
    <w:p w14:paraId="0B11C0B6" w14:textId="757FAED0" w:rsidR="00CD042C" w:rsidRDefault="00CD042C" w:rsidP="00D91839">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40269A">
        <w:rPr>
          <w:rFonts w:asciiTheme="minorHAnsi" w:hAnsiTheme="minorHAnsi" w:cstheme="minorHAnsi"/>
          <w:sz w:val="22"/>
          <w:szCs w:val="22"/>
          <w:lang w:val="en-GB"/>
        </w:rPr>
        <w:t xml:space="preserve">The </w:t>
      </w:r>
      <w:r w:rsidR="00A64EC7" w:rsidRPr="0040269A">
        <w:rPr>
          <w:rFonts w:asciiTheme="minorHAnsi" w:hAnsiTheme="minorHAnsi" w:cstheme="minorHAnsi"/>
          <w:sz w:val="22"/>
          <w:szCs w:val="22"/>
          <w:lang w:val="en-GB"/>
        </w:rPr>
        <w:t>Recipient</w:t>
      </w:r>
      <w:r w:rsidRPr="0040269A">
        <w:rPr>
          <w:rFonts w:asciiTheme="minorHAnsi" w:hAnsiTheme="minorHAnsi" w:cstheme="minorHAnsi"/>
          <w:sz w:val="22"/>
          <w:szCs w:val="22"/>
          <w:lang w:val="en-GB"/>
        </w:rPr>
        <w:t xml:space="preserve"> shall not, within a period of </w:t>
      </w:r>
      <w:r w:rsidR="00D91839" w:rsidRPr="0040269A">
        <w:rPr>
          <w:rFonts w:asciiTheme="minorHAnsi" w:hAnsiTheme="minorHAnsi" w:cstheme="minorHAnsi"/>
          <w:sz w:val="22"/>
          <w:szCs w:val="22"/>
          <w:lang w:val="en-GB"/>
        </w:rPr>
        <w:t>one</w:t>
      </w:r>
      <w:r w:rsidRPr="0040269A">
        <w:rPr>
          <w:rFonts w:asciiTheme="minorHAnsi" w:hAnsiTheme="minorHAnsi" w:cstheme="minorHAnsi"/>
          <w:sz w:val="22"/>
          <w:szCs w:val="22"/>
          <w:lang w:val="en-GB"/>
        </w:rPr>
        <w:t xml:space="preserve"> year from </w:t>
      </w:r>
      <w:r w:rsidR="006E17E6" w:rsidRPr="0040269A">
        <w:rPr>
          <w:rFonts w:asciiTheme="minorHAnsi" w:hAnsiTheme="minorHAnsi" w:cstheme="minorHAnsi"/>
          <w:sz w:val="22"/>
          <w:szCs w:val="22"/>
          <w:lang w:val="en-GB"/>
        </w:rPr>
        <w:t>the anniversary of</w:t>
      </w:r>
      <w:r w:rsidRPr="0040269A">
        <w:rPr>
          <w:rFonts w:asciiTheme="minorHAnsi" w:hAnsiTheme="minorHAnsi" w:cstheme="minorHAnsi"/>
          <w:sz w:val="22"/>
          <w:szCs w:val="22"/>
          <w:lang w:val="en-GB"/>
        </w:rPr>
        <w:t xml:space="preserve"> this Agreement, engage in discussions on a potential employment with </w:t>
      </w:r>
      <w:r w:rsidR="006E17E6" w:rsidRPr="0040269A">
        <w:rPr>
          <w:rFonts w:asciiTheme="minorHAnsi" w:hAnsiTheme="minorHAnsi" w:cstheme="minorHAnsi"/>
          <w:sz w:val="22"/>
          <w:szCs w:val="22"/>
          <w:lang w:val="en-GB"/>
        </w:rPr>
        <w:t xml:space="preserve">any </w:t>
      </w:r>
      <w:r w:rsidR="0097193A" w:rsidRPr="0040269A">
        <w:rPr>
          <w:rFonts w:asciiTheme="minorHAnsi" w:hAnsiTheme="minorHAnsi" w:cstheme="minorHAnsi"/>
          <w:sz w:val="22"/>
          <w:szCs w:val="22"/>
          <w:lang w:val="en-GB"/>
        </w:rPr>
        <w:t xml:space="preserve">employee of CA Immo </w:t>
      </w:r>
      <w:r w:rsidR="00C10993" w:rsidRPr="0040269A">
        <w:rPr>
          <w:rFonts w:asciiTheme="minorHAnsi" w:hAnsiTheme="minorHAnsi" w:cstheme="minorHAnsi"/>
          <w:sz w:val="22"/>
          <w:szCs w:val="22"/>
          <w:lang w:val="en-GB"/>
        </w:rPr>
        <w:t>Entities</w:t>
      </w:r>
      <w:r w:rsidRPr="0040269A">
        <w:rPr>
          <w:rFonts w:asciiTheme="minorHAnsi" w:hAnsiTheme="minorHAnsi" w:cstheme="minorHAnsi"/>
          <w:sz w:val="22"/>
          <w:szCs w:val="22"/>
          <w:lang w:val="en-GB"/>
        </w:rPr>
        <w:t xml:space="preserve"> </w:t>
      </w:r>
      <w:r w:rsidR="00C67E74" w:rsidRPr="0040269A">
        <w:rPr>
          <w:rFonts w:asciiTheme="minorHAnsi" w:hAnsiTheme="minorHAnsi" w:cstheme="minorHAnsi"/>
          <w:sz w:val="22"/>
          <w:szCs w:val="22"/>
          <w:lang w:val="en-GB"/>
        </w:rPr>
        <w:t xml:space="preserve">involved in the Project </w:t>
      </w:r>
      <w:r w:rsidRPr="0040269A">
        <w:rPr>
          <w:rFonts w:asciiTheme="minorHAnsi" w:hAnsiTheme="minorHAnsi" w:cstheme="minorHAnsi"/>
          <w:sz w:val="22"/>
          <w:szCs w:val="22"/>
          <w:lang w:val="en-GB"/>
        </w:rPr>
        <w:t>or to take other steps that could cause any such person to end his or her contractual relationship with</w:t>
      </w:r>
      <w:r w:rsidR="006F7E96" w:rsidRPr="0040269A">
        <w:rPr>
          <w:rFonts w:asciiTheme="minorHAnsi" w:hAnsiTheme="minorHAnsi" w:cstheme="minorHAnsi"/>
          <w:sz w:val="22"/>
          <w:szCs w:val="22"/>
          <w:lang w:val="en-GB"/>
        </w:rPr>
        <w:t xml:space="preserve"> </w:t>
      </w:r>
      <w:r w:rsidR="00C3423A" w:rsidRPr="0040269A">
        <w:rPr>
          <w:rFonts w:asciiTheme="minorHAnsi" w:hAnsiTheme="minorHAnsi" w:cstheme="minorHAnsi"/>
          <w:sz w:val="22"/>
          <w:szCs w:val="22"/>
          <w:lang w:val="en-GB"/>
        </w:rPr>
        <w:t xml:space="preserve">any of </w:t>
      </w:r>
      <w:r w:rsidR="00515DE1" w:rsidRPr="0040269A">
        <w:rPr>
          <w:rFonts w:asciiTheme="minorHAnsi" w:hAnsiTheme="minorHAnsi" w:cstheme="minorHAnsi"/>
          <w:sz w:val="22"/>
          <w:szCs w:val="22"/>
          <w:lang w:val="en-GB"/>
        </w:rPr>
        <w:t>the</w:t>
      </w:r>
      <w:r w:rsidR="00C67E74" w:rsidRPr="0040269A">
        <w:rPr>
          <w:rFonts w:asciiTheme="minorHAnsi" w:hAnsiTheme="minorHAnsi" w:cstheme="minorHAnsi"/>
          <w:sz w:val="22"/>
          <w:szCs w:val="22"/>
          <w:lang w:val="en-GB"/>
        </w:rPr>
        <w:t>se</w:t>
      </w:r>
      <w:r w:rsidR="00515DE1" w:rsidRPr="0040269A">
        <w:rPr>
          <w:rFonts w:asciiTheme="minorHAnsi" w:hAnsiTheme="minorHAnsi" w:cstheme="minorHAnsi"/>
          <w:sz w:val="22"/>
          <w:szCs w:val="22"/>
          <w:lang w:val="en-GB"/>
        </w:rPr>
        <w:t xml:space="preserve"> </w:t>
      </w:r>
      <w:r w:rsidR="007A195C" w:rsidRPr="0040269A">
        <w:rPr>
          <w:rFonts w:asciiTheme="minorHAnsi" w:hAnsiTheme="minorHAnsi" w:cstheme="minorHAnsi"/>
          <w:sz w:val="22"/>
          <w:szCs w:val="22"/>
          <w:lang w:val="en-GB"/>
        </w:rPr>
        <w:t>CA Immo</w:t>
      </w:r>
      <w:r w:rsidR="006F7E96" w:rsidRPr="0040269A">
        <w:rPr>
          <w:rFonts w:asciiTheme="minorHAnsi" w:hAnsiTheme="minorHAnsi" w:cstheme="minorHAnsi"/>
          <w:sz w:val="22"/>
          <w:szCs w:val="22"/>
          <w:lang w:val="en-GB"/>
        </w:rPr>
        <w:t xml:space="preserve"> Entit</w:t>
      </w:r>
      <w:r w:rsidR="00515DE1" w:rsidRPr="0040269A">
        <w:rPr>
          <w:rFonts w:asciiTheme="minorHAnsi" w:hAnsiTheme="minorHAnsi" w:cstheme="minorHAnsi"/>
          <w:sz w:val="22"/>
          <w:szCs w:val="22"/>
          <w:lang w:val="en-GB"/>
        </w:rPr>
        <w:t>ies</w:t>
      </w:r>
      <w:r w:rsidRPr="0040269A">
        <w:rPr>
          <w:rFonts w:asciiTheme="minorHAnsi" w:hAnsiTheme="minorHAnsi" w:cstheme="minorHAnsi"/>
          <w:sz w:val="22"/>
          <w:szCs w:val="22"/>
          <w:lang w:val="en-GB"/>
        </w:rPr>
        <w:t xml:space="preserve">. </w:t>
      </w:r>
      <w:r w:rsidR="00D91839" w:rsidRPr="0040269A">
        <w:rPr>
          <w:rFonts w:asciiTheme="minorHAnsi" w:hAnsiTheme="minorHAnsi" w:cstheme="minorHAnsi"/>
          <w:sz w:val="22"/>
          <w:szCs w:val="22"/>
          <w:lang w:val="en-GB"/>
        </w:rPr>
        <w:t>The foregoing shall not (</w:t>
      </w:r>
      <w:proofErr w:type="spellStart"/>
      <w:r w:rsidR="00D91839" w:rsidRPr="0040269A">
        <w:rPr>
          <w:rFonts w:asciiTheme="minorHAnsi" w:hAnsiTheme="minorHAnsi" w:cstheme="minorHAnsi"/>
          <w:sz w:val="22"/>
          <w:szCs w:val="22"/>
          <w:lang w:val="en-GB"/>
        </w:rPr>
        <w:t>i</w:t>
      </w:r>
      <w:proofErr w:type="spellEnd"/>
      <w:r w:rsidR="00D91839" w:rsidRPr="0040269A">
        <w:rPr>
          <w:rFonts w:asciiTheme="minorHAnsi" w:hAnsiTheme="minorHAnsi" w:cstheme="minorHAnsi"/>
          <w:sz w:val="22"/>
          <w:szCs w:val="22"/>
          <w:lang w:val="en-GB"/>
        </w:rPr>
        <w:t xml:space="preserve">) prohibit any general solicitations not directed specifically to personnel of CA Immo </w:t>
      </w:r>
      <w:r w:rsidR="00C67E74" w:rsidRPr="0040269A">
        <w:rPr>
          <w:rFonts w:asciiTheme="minorHAnsi" w:hAnsiTheme="minorHAnsi" w:cstheme="minorHAnsi"/>
          <w:sz w:val="22"/>
          <w:szCs w:val="22"/>
          <w:lang w:val="en-GB"/>
        </w:rPr>
        <w:t xml:space="preserve">Entities </w:t>
      </w:r>
      <w:r w:rsidR="00D91839" w:rsidRPr="0040269A">
        <w:rPr>
          <w:rFonts w:asciiTheme="minorHAnsi" w:hAnsiTheme="minorHAnsi" w:cstheme="minorHAnsi"/>
          <w:sz w:val="22"/>
          <w:szCs w:val="22"/>
          <w:lang w:val="en-GB"/>
        </w:rPr>
        <w:t>or (ii) prevent the Recipient from hiring any such person that contacts the Recipient on his or her own initiative without any solicitation (other than general solicitation per limb (</w:t>
      </w:r>
      <w:proofErr w:type="spellStart"/>
      <w:r w:rsidR="00D91839" w:rsidRPr="0040269A">
        <w:rPr>
          <w:rFonts w:asciiTheme="minorHAnsi" w:hAnsiTheme="minorHAnsi" w:cstheme="minorHAnsi"/>
          <w:sz w:val="22"/>
          <w:szCs w:val="22"/>
          <w:lang w:val="en-GB"/>
        </w:rPr>
        <w:t>i</w:t>
      </w:r>
      <w:proofErr w:type="spellEnd"/>
      <w:r w:rsidR="00D91839" w:rsidRPr="0040269A">
        <w:rPr>
          <w:rFonts w:asciiTheme="minorHAnsi" w:hAnsiTheme="minorHAnsi" w:cstheme="minorHAnsi"/>
          <w:sz w:val="22"/>
          <w:szCs w:val="22"/>
          <w:lang w:val="en-GB"/>
        </w:rPr>
        <w:t>) above) by or encouragement from the Recipient or responds to a general public advertisement made in the ordinary course of business and not specifically targeted at CA Immo</w:t>
      </w:r>
      <w:r w:rsidR="00C67E74" w:rsidRPr="0040269A">
        <w:rPr>
          <w:rFonts w:asciiTheme="minorHAnsi" w:hAnsiTheme="minorHAnsi" w:cstheme="minorHAnsi"/>
          <w:sz w:val="22"/>
          <w:szCs w:val="22"/>
          <w:lang w:val="en-GB"/>
        </w:rPr>
        <w:t xml:space="preserve"> Entities</w:t>
      </w:r>
      <w:r w:rsidR="00D91839" w:rsidRPr="0040269A">
        <w:rPr>
          <w:rFonts w:asciiTheme="minorHAnsi" w:hAnsiTheme="minorHAnsi" w:cstheme="minorHAnsi"/>
          <w:sz w:val="22"/>
          <w:szCs w:val="22"/>
          <w:lang w:val="en-GB"/>
        </w:rPr>
        <w:t>.</w:t>
      </w:r>
    </w:p>
    <w:p w14:paraId="628832A3" w14:textId="77777777" w:rsidR="00654C9B" w:rsidRPr="00654C9B" w:rsidRDefault="00654C9B" w:rsidP="00654C9B">
      <w:pPr>
        <w:rPr>
          <w:lang w:val="en-GB"/>
        </w:rPr>
      </w:pPr>
    </w:p>
    <w:p w14:paraId="7C62D6B6" w14:textId="53F5A545" w:rsidR="00141DA6" w:rsidRPr="00EA4901" w:rsidRDefault="00141DA6" w:rsidP="00141DA6">
      <w:pPr>
        <w:pStyle w:val="LOLglMain1"/>
        <w:spacing w:before="24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 xml:space="preserve">NO obligation OF </w:t>
      </w:r>
      <w:r w:rsidR="007A195C">
        <w:rPr>
          <w:rFonts w:asciiTheme="minorHAnsi" w:hAnsiTheme="minorHAnsi" w:cstheme="minorHAnsi"/>
          <w:sz w:val="22"/>
          <w:szCs w:val="22"/>
          <w:lang w:val="en-GB"/>
        </w:rPr>
        <w:t>CA Immo</w:t>
      </w:r>
    </w:p>
    <w:p w14:paraId="48D57029" w14:textId="4C182A04" w:rsidR="00BE5ED5" w:rsidRPr="00EA4901" w:rsidRDefault="00BE5ED5" w:rsidP="004C636B">
      <w:pPr>
        <w:pStyle w:val="LOLglMain2"/>
        <w:tabs>
          <w:tab w:val="clear" w:pos="720"/>
        </w:tabs>
        <w:spacing w:before="120" w:after="120" w:line="280" w:lineRule="exact"/>
        <w:ind w:left="567" w:hanging="567"/>
        <w:rPr>
          <w:rFonts w:asciiTheme="minorHAnsi" w:hAnsiTheme="minorHAnsi" w:cstheme="minorHAnsi"/>
          <w:sz w:val="22"/>
          <w:szCs w:val="22"/>
          <w:lang w:val="en-GB"/>
        </w:rPr>
      </w:pPr>
      <w:bookmarkStart w:id="17" w:name="_Ref510542522"/>
      <w:bookmarkStart w:id="18" w:name="_Toc237672090"/>
      <w:bookmarkStart w:id="19" w:name="_Ref237947720"/>
      <w:bookmarkStart w:id="20" w:name="_Ref237947993"/>
      <w:bookmarkStart w:id="21" w:name="_Ref278207933"/>
      <w:r w:rsidRPr="00EA4901">
        <w:rPr>
          <w:rFonts w:asciiTheme="minorHAnsi" w:hAnsiTheme="minorHAnsi" w:cstheme="minorHAnsi"/>
          <w:sz w:val="22"/>
          <w:szCs w:val="22"/>
          <w:lang w:val="en-GB"/>
        </w:rPr>
        <w:t>Unless and until definitive written agreement</w:t>
      </w:r>
      <w:r w:rsidR="002A51BF" w:rsidRPr="00EA4901">
        <w:rPr>
          <w:rFonts w:asciiTheme="minorHAnsi" w:hAnsiTheme="minorHAnsi" w:cstheme="minorHAnsi"/>
          <w:sz w:val="22"/>
          <w:szCs w:val="22"/>
          <w:lang w:val="en-GB"/>
        </w:rPr>
        <w:t>s</w:t>
      </w:r>
      <w:r w:rsidRPr="00EA4901">
        <w:rPr>
          <w:rFonts w:asciiTheme="minorHAnsi" w:hAnsiTheme="minorHAnsi" w:cstheme="minorHAnsi"/>
          <w:sz w:val="22"/>
          <w:szCs w:val="22"/>
          <w:lang w:val="en-GB"/>
        </w:rPr>
        <w:t xml:space="preserve"> </w:t>
      </w:r>
      <w:r w:rsidR="00686CF2" w:rsidRPr="00EA4901">
        <w:rPr>
          <w:rFonts w:asciiTheme="minorHAnsi" w:hAnsiTheme="minorHAnsi" w:cstheme="minorHAnsi"/>
          <w:sz w:val="22"/>
          <w:szCs w:val="22"/>
          <w:lang w:val="en-GB"/>
        </w:rPr>
        <w:t>in relation to</w:t>
      </w:r>
      <w:r w:rsidRPr="00EA4901">
        <w:rPr>
          <w:rFonts w:asciiTheme="minorHAnsi" w:hAnsiTheme="minorHAnsi" w:cstheme="minorHAnsi"/>
          <w:sz w:val="22"/>
          <w:szCs w:val="22"/>
          <w:lang w:val="en-GB"/>
        </w:rPr>
        <w:t xml:space="preserve"> the Project between CA Immo and the Recipient ha</w:t>
      </w:r>
      <w:r w:rsidR="002A51BF" w:rsidRPr="00EA4901">
        <w:rPr>
          <w:rFonts w:asciiTheme="minorHAnsi" w:hAnsiTheme="minorHAnsi" w:cstheme="minorHAnsi"/>
          <w:sz w:val="22"/>
          <w:szCs w:val="22"/>
          <w:lang w:val="en-GB"/>
        </w:rPr>
        <w:t>ve</w:t>
      </w:r>
      <w:r w:rsidRPr="00EA4901">
        <w:rPr>
          <w:rFonts w:asciiTheme="minorHAnsi" w:hAnsiTheme="minorHAnsi" w:cstheme="minorHAnsi"/>
          <w:sz w:val="22"/>
          <w:szCs w:val="22"/>
          <w:lang w:val="en-GB"/>
        </w:rPr>
        <w:t xml:space="preserve"> been executed, CA Immo shall not be under any legal obligation of any kind whatsoever </w:t>
      </w:r>
      <w:r w:rsidR="00910587">
        <w:rPr>
          <w:rFonts w:asciiTheme="minorHAnsi" w:hAnsiTheme="minorHAnsi" w:cstheme="minorHAnsi"/>
          <w:sz w:val="22"/>
          <w:szCs w:val="22"/>
          <w:lang w:val="en-GB"/>
        </w:rPr>
        <w:t>in</w:t>
      </w:r>
      <w:r w:rsidRPr="00EA4901">
        <w:rPr>
          <w:rFonts w:asciiTheme="minorHAnsi" w:hAnsiTheme="minorHAnsi" w:cstheme="minorHAnsi"/>
          <w:sz w:val="22"/>
          <w:szCs w:val="22"/>
          <w:lang w:val="en-GB"/>
        </w:rPr>
        <w:t xml:space="preserve"> </w:t>
      </w:r>
      <w:r w:rsidR="0029045E" w:rsidRPr="00EA4901">
        <w:rPr>
          <w:rFonts w:asciiTheme="minorHAnsi" w:hAnsiTheme="minorHAnsi" w:cstheme="minorHAnsi"/>
          <w:sz w:val="22"/>
          <w:szCs w:val="22"/>
          <w:lang w:val="en-GB"/>
        </w:rPr>
        <w:t>relation</w:t>
      </w:r>
      <w:r w:rsidRPr="00EA4901">
        <w:rPr>
          <w:rFonts w:asciiTheme="minorHAnsi" w:hAnsiTheme="minorHAnsi" w:cstheme="minorHAnsi"/>
          <w:sz w:val="22"/>
          <w:szCs w:val="22"/>
          <w:lang w:val="en-GB"/>
        </w:rPr>
        <w:t xml:space="preserve"> to the Project </w:t>
      </w:r>
      <w:r w:rsidR="002A51BF" w:rsidRPr="00EA4901">
        <w:rPr>
          <w:rFonts w:asciiTheme="minorHAnsi" w:hAnsiTheme="minorHAnsi" w:cstheme="minorHAnsi"/>
          <w:sz w:val="22"/>
          <w:szCs w:val="22"/>
          <w:lang w:val="en-GB"/>
        </w:rPr>
        <w:t>and to the Recipient</w:t>
      </w:r>
      <w:r w:rsidRPr="00EA4901">
        <w:rPr>
          <w:rFonts w:asciiTheme="minorHAnsi" w:hAnsiTheme="minorHAnsi" w:cstheme="minorHAnsi"/>
          <w:sz w:val="22"/>
          <w:szCs w:val="22"/>
          <w:lang w:val="en-GB"/>
        </w:rPr>
        <w:t>.</w:t>
      </w:r>
    </w:p>
    <w:p w14:paraId="3F85863A" w14:textId="1A1DD2C7" w:rsidR="00141DA6" w:rsidRPr="00EA4901" w:rsidRDefault="00141DA6" w:rsidP="00141DA6">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This Agreement does not grant any form of exclusivity to the Recipient</w:t>
      </w:r>
      <w:r w:rsidR="009F5A02" w:rsidRPr="00EA4901">
        <w:rPr>
          <w:rFonts w:asciiTheme="minorHAnsi" w:hAnsiTheme="minorHAnsi" w:cstheme="minorHAnsi"/>
          <w:sz w:val="22"/>
          <w:szCs w:val="22"/>
          <w:lang w:val="en-GB"/>
        </w:rPr>
        <w:t>.</w:t>
      </w:r>
      <w:r w:rsidRPr="00EA4901">
        <w:rPr>
          <w:rFonts w:asciiTheme="minorHAnsi" w:hAnsiTheme="minorHAnsi" w:cstheme="minorHAnsi"/>
          <w:sz w:val="22"/>
          <w:szCs w:val="22"/>
          <w:lang w:val="en-GB"/>
        </w:rPr>
        <w:t xml:space="preserve"> </w:t>
      </w:r>
    </w:p>
    <w:bookmarkEnd w:id="17"/>
    <w:p w14:paraId="25D99E6D" w14:textId="119CB385" w:rsidR="00724336" w:rsidRPr="004B196A" w:rsidRDefault="009A3643" w:rsidP="004B196A">
      <w:pPr>
        <w:pStyle w:val="LOLglMain2"/>
        <w:tabs>
          <w:tab w:val="clear" w:pos="720"/>
        </w:tabs>
        <w:spacing w:before="120" w:after="120" w:line="280" w:lineRule="exact"/>
        <w:ind w:left="567" w:hanging="567"/>
        <w:rPr>
          <w:rFonts w:asciiTheme="minorHAnsi" w:hAnsiTheme="minorHAnsi" w:cstheme="minorHAnsi"/>
          <w:sz w:val="22"/>
          <w:szCs w:val="22"/>
          <w:lang w:val="en-GB"/>
        </w:rPr>
      </w:pPr>
      <w:r>
        <w:rPr>
          <w:rFonts w:asciiTheme="minorHAnsi" w:hAnsiTheme="minorHAnsi" w:cstheme="minorHAnsi"/>
          <w:sz w:val="22"/>
          <w:szCs w:val="22"/>
          <w:lang w:val="en-GB"/>
        </w:rPr>
        <w:t xml:space="preserve">To </w:t>
      </w:r>
      <w:r w:rsidRPr="004B196A">
        <w:rPr>
          <w:rFonts w:asciiTheme="minorHAnsi" w:hAnsiTheme="minorHAnsi" w:cstheme="minorHAnsi"/>
          <w:sz w:val="22"/>
          <w:szCs w:val="22"/>
          <w:lang w:val="en-GB"/>
        </w:rPr>
        <w:t xml:space="preserve">the maximum extent permitted </w:t>
      </w:r>
      <w:r>
        <w:rPr>
          <w:rFonts w:asciiTheme="minorHAnsi" w:hAnsiTheme="minorHAnsi" w:cstheme="minorHAnsi"/>
          <w:sz w:val="22"/>
          <w:szCs w:val="22"/>
          <w:lang w:val="en-GB"/>
        </w:rPr>
        <w:t>according to the A</w:t>
      </w:r>
      <w:r w:rsidRPr="004B196A">
        <w:rPr>
          <w:rFonts w:asciiTheme="minorHAnsi" w:hAnsiTheme="minorHAnsi" w:cstheme="minorHAnsi"/>
          <w:sz w:val="22"/>
          <w:szCs w:val="22"/>
          <w:lang w:val="en-GB"/>
        </w:rPr>
        <w:t xml:space="preserve">pplicable </w:t>
      </w:r>
      <w:r>
        <w:rPr>
          <w:rFonts w:asciiTheme="minorHAnsi" w:hAnsiTheme="minorHAnsi" w:cstheme="minorHAnsi"/>
          <w:sz w:val="22"/>
          <w:szCs w:val="22"/>
          <w:lang w:val="en-GB"/>
        </w:rPr>
        <w:t>L</w:t>
      </w:r>
      <w:r w:rsidRPr="004B196A">
        <w:rPr>
          <w:rFonts w:asciiTheme="minorHAnsi" w:hAnsiTheme="minorHAnsi" w:cstheme="minorHAnsi"/>
          <w:sz w:val="22"/>
          <w:szCs w:val="22"/>
          <w:lang w:val="en-GB"/>
        </w:rPr>
        <w:t>aw</w:t>
      </w:r>
      <w:r>
        <w:rPr>
          <w:rFonts w:asciiTheme="minorHAnsi" w:hAnsiTheme="minorHAnsi" w:cstheme="minorHAnsi"/>
          <w:sz w:val="22"/>
          <w:szCs w:val="22"/>
          <w:lang w:val="en-GB"/>
        </w:rPr>
        <w:t xml:space="preserve"> neither </w:t>
      </w:r>
      <w:r w:rsidR="007A195C">
        <w:rPr>
          <w:rFonts w:asciiTheme="minorHAnsi" w:hAnsiTheme="minorHAnsi" w:cstheme="minorHAnsi"/>
          <w:sz w:val="22"/>
          <w:szCs w:val="22"/>
          <w:lang w:val="en-GB"/>
        </w:rPr>
        <w:t>CA Immo</w:t>
      </w:r>
      <w:r w:rsidR="006F7E96" w:rsidRPr="00512023">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nor </w:t>
      </w:r>
      <w:r w:rsidR="006F7E96" w:rsidRPr="00512023">
        <w:rPr>
          <w:rFonts w:asciiTheme="minorHAnsi" w:hAnsiTheme="minorHAnsi" w:cstheme="minorHAnsi"/>
          <w:sz w:val="22"/>
          <w:szCs w:val="22"/>
          <w:lang w:val="en-GB"/>
        </w:rPr>
        <w:t xml:space="preserve">its Representatives make any representation or warranty, express or implied, as to, or assume any </w:t>
      </w:r>
      <w:r w:rsidR="00C2191C">
        <w:rPr>
          <w:rFonts w:asciiTheme="minorHAnsi" w:hAnsiTheme="minorHAnsi" w:cstheme="minorHAnsi"/>
          <w:sz w:val="22"/>
          <w:szCs w:val="22"/>
          <w:lang w:val="en-GB"/>
        </w:rPr>
        <w:t>liability</w:t>
      </w:r>
      <w:r w:rsidR="006F7E96" w:rsidRPr="00512023">
        <w:rPr>
          <w:rFonts w:asciiTheme="minorHAnsi" w:hAnsiTheme="minorHAnsi" w:cstheme="minorHAnsi"/>
          <w:sz w:val="22"/>
          <w:szCs w:val="22"/>
          <w:lang w:val="en-GB"/>
        </w:rPr>
        <w:t xml:space="preserve"> for the</w:t>
      </w:r>
      <w:bookmarkStart w:id="22" w:name="_Hlk174092740"/>
      <w:r w:rsidR="00A67398">
        <w:rPr>
          <w:rFonts w:asciiTheme="minorHAnsi" w:hAnsiTheme="minorHAnsi" w:cstheme="minorHAnsi"/>
          <w:sz w:val="22"/>
          <w:szCs w:val="22"/>
          <w:lang w:val="en-GB"/>
        </w:rPr>
        <w:t xml:space="preserve"> </w:t>
      </w:r>
      <w:r w:rsidR="009E72BD">
        <w:rPr>
          <w:rFonts w:asciiTheme="minorHAnsi" w:hAnsiTheme="minorHAnsi" w:cstheme="minorHAnsi"/>
          <w:sz w:val="22"/>
          <w:szCs w:val="22"/>
          <w:lang w:val="en-GB"/>
        </w:rPr>
        <w:t>correctness</w:t>
      </w:r>
      <w:r>
        <w:rPr>
          <w:rFonts w:asciiTheme="minorHAnsi" w:hAnsiTheme="minorHAnsi" w:cstheme="minorHAnsi"/>
          <w:sz w:val="22"/>
          <w:szCs w:val="22"/>
          <w:lang w:val="en-GB"/>
        </w:rPr>
        <w:t>,</w:t>
      </w:r>
      <w:r w:rsidR="006F7E96" w:rsidRPr="00512023">
        <w:rPr>
          <w:rFonts w:asciiTheme="minorHAnsi" w:hAnsiTheme="minorHAnsi" w:cstheme="minorHAnsi"/>
          <w:sz w:val="22"/>
          <w:szCs w:val="22"/>
          <w:lang w:val="en-GB"/>
        </w:rPr>
        <w:t xml:space="preserve"> completeness </w:t>
      </w:r>
      <w:bookmarkEnd w:id="22"/>
      <w:r>
        <w:rPr>
          <w:rFonts w:asciiTheme="minorHAnsi" w:hAnsiTheme="minorHAnsi" w:cstheme="minorHAnsi"/>
          <w:sz w:val="22"/>
          <w:szCs w:val="22"/>
          <w:lang w:val="en-GB"/>
        </w:rPr>
        <w:t xml:space="preserve">or quality </w:t>
      </w:r>
      <w:r w:rsidR="006F7E96" w:rsidRPr="00512023">
        <w:rPr>
          <w:rFonts w:asciiTheme="minorHAnsi" w:hAnsiTheme="minorHAnsi" w:cstheme="minorHAnsi"/>
          <w:sz w:val="22"/>
          <w:szCs w:val="22"/>
          <w:lang w:val="en-GB"/>
        </w:rPr>
        <w:t>of the Confidential Information</w:t>
      </w:r>
      <w:r w:rsidR="00724336" w:rsidRPr="004B196A">
        <w:rPr>
          <w:rFonts w:asciiTheme="minorHAnsi" w:hAnsiTheme="minorHAnsi" w:cstheme="minorHAnsi"/>
          <w:sz w:val="22"/>
          <w:szCs w:val="22"/>
          <w:lang w:val="en-GB"/>
        </w:rPr>
        <w:t>.</w:t>
      </w:r>
    </w:p>
    <w:p w14:paraId="263196E8" w14:textId="711ADE87" w:rsidR="006F7E96" w:rsidRPr="00512023" w:rsidRDefault="00ED4031" w:rsidP="00512023">
      <w:pPr>
        <w:pStyle w:val="LOLglMain2"/>
        <w:tabs>
          <w:tab w:val="clear" w:pos="720"/>
        </w:tabs>
        <w:spacing w:before="120" w:after="120" w:line="280" w:lineRule="exact"/>
        <w:ind w:left="567" w:hanging="567"/>
        <w:rPr>
          <w:rFonts w:asciiTheme="minorHAnsi" w:hAnsiTheme="minorHAnsi" w:cstheme="minorHAnsi"/>
          <w:sz w:val="22"/>
          <w:szCs w:val="22"/>
          <w:lang w:val="en-GB"/>
        </w:rPr>
      </w:pPr>
      <w:r>
        <w:rPr>
          <w:rFonts w:asciiTheme="minorHAnsi" w:hAnsiTheme="minorHAnsi" w:cstheme="minorHAnsi"/>
          <w:sz w:val="22"/>
          <w:szCs w:val="22"/>
          <w:lang w:val="en-GB"/>
        </w:rPr>
        <w:t xml:space="preserve">CA Immo is not obliged to disclose </w:t>
      </w:r>
      <w:r w:rsidR="00A42E63">
        <w:rPr>
          <w:rFonts w:asciiTheme="minorHAnsi" w:hAnsiTheme="minorHAnsi" w:cstheme="minorHAnsi"/>
          <w:sz w:val="22"/>
          <w:szCs w:val="22"/>
          <w:lang w:val="en-GB"/>
        </w:rPr>
        <w:t xml:space="preserve">any </w:t>
      </w:r>
      <w:r>
        <w:rPr>
          <w:rFonts w:asciiTheme="minorHAnsi" w:hAnsiTheme="minorHAnsi" w:cstheme="minorHAnsi"/>
          <w:sz w:val="22"/>
          <w:szCs w:val="22"/>
          <w:lang w:val="en-GB"/>
        </w:rPr>
        <w:t xml:space="preserve">Confidential Information to the Recipient. CA Immo may further </w:t>
      </w:r>
      <w:r w:rsidR="006F7E96" w:rsidRPr="00512023">
        <w:rPr>
          <w:rFonts w:asciiTheme="minorHAnsi" w:hAnsiTheme="minorHAnsi" w:cstheme="minorHAnsi"/>
          <w:sz w:val="22"/>
          <w:szCs w:val="22"/>
          <w:lang w:val="en-GB"/>
        </w:rPr>
        <w:t xml:space="preserve">terminate </w:t>
      </w:r>
      <w:r w:rsidR="00A75A68">
        <w:rPr>
          <w:rFonts w:asciiTheme="minorHAnsi" w:hAnsiTheme="minorHAnsi" w:cstheme="minorHAnsi"/>
          <w:sz w:val="22"/>
          <w:szCs w:val="22"/>
          <w:lang w:val="en-GB"/>
        </w:rPr>
        <w:t xml:space="preserve">both </w:t>
      </w:r>
      <w:r w:rsidR="006F7E96" w:rsidRPr="00512023">
        <w:rPr>
          <w:rFonts w:asciiTheme="minorHAnsi" w:hAnsiTheme="minorHAnsi" w:cstheme="minorHAnsi"/>
          <w:sz w:val="22"/>
          <w:szCs w:val="22"/>
          <w:lang w:val="en-GB"/>
        </w:rPr>
        <w:t xml:space="preserve">the disclosure of Confidential Information to the </w:t>
      </w:r>
      <w:r w:rsidR="006F7E96">
        <w:rPr>
          <w:rFonts w:asciiTheme="minorHAnsi" w:hAnsiTheme="minorHAnsi" w:cstheme="minorHAnsi"/>
          <w:sz w:val="22"/>
          <w:szCs w:val="22"/>
          <w:lang w:val="en-GB"/>
        </w:rPr>
        <w:t>Recipient</w:t>
      </w:r>
      <w:r w:rsidR="006F7E96" w:rsidRPr="00512023">
        <w:rPr>
          <w:rFonts w:asciiTheme="minorHAnsi" w:hAnsiTheme="minorHAnsi" w:cstheme="minorHAnsi"/>
          <w:sz w:val="22"/>
          <w:szCs w:val="22"/>
          <w:lang w:val="en-GB"/>
        </w:rPr>
        <w:t xml:space="preserve"> and the discussions and negotiations </w:t>
      </w:r>
      <w:r w:rsidR="00A75A68">
        <w:rPr>
          <w:rFonts w:asciiTheme="minorHAnsi" w:hAnsiTheme="minorHAnsi" w:cstheme="minorHAnsi"/>
          <w:sz w:val="22"/>
          <w:szCs w:val="22"/>
          <w:lang w:val="en-GB"/>
        </w:rPr>
        <w:t xml:space="preserve">with the Recipient </w:t>
      </w:r>
      <w:r w:rsidR="006F7E96" w:rsidRPr="00512023">
        <w:rPr>
          <w:rFonts w:asciiTheme="minorHAnsi" w:hAnsiTheme="minorHAnsi" w:cstheme="minorHAnsi"/>
          <w:sz w:val="22"/>
          <w:szCs w:val="22"/>
          <w:lang w:val="en-GB"/>
        </w:rPr>
        <w:t xml:space="preserve">on the </w:t>
      </w:r>
      <w:r w:rsidR="006F7E96">
        <w:rPr>
          <w:rFonts w:asciiTheme="minorHAnsi" w:hAnsiTheme="minorHAnsi" w:cstheme="minorHAnsi"/>
          <w:sz w:val="22"/>
          <w:szCs w:val="22"/>
          <w:lang w:val="en-GB"/>
        </w:rPr>
        <w:t>Project</w:t>
      </w:r>
      <w:r w:rsidR="006F7E96" w:rsidRPr="00512023">
        <w:rPr>
          <w:rFonts w:asciiTheme="minorHAnsi" w:hAnsiTheme="minorHAnsi" w:cstheme="minorHAnsi"/>
          <w:sz w:val="22"/>
          <w:szCs w:val="22"/>
          <w:lang w:val="en-GB"/>
        </w:rPr>
        <w:t xml:space="preserve"> at any time and without stating reasons.</w:t>
      </w:r>
    </w:p>
    <w:p w14:paraId="50C5F9E9" w14:textId="7220CB6F" w:rsidR="00141DA6" w:rsidRPr="00EA4901" w:rsidRDefault="00CD557F" w:rsidP="007B6FDD">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T</w:t>
      </w:r>
      <w:r w:rsidR="00141DA6" w:rsidRPr="00EA4901">
        <w:rPr>
          <w:rFonts w:asciiTheme="minorHAnsi" w:hAnsiTheme="minorHAnsi" w:cstheme="minorHAnsi"/>
          <w:sz w:val="22"/>
          <w:szCs w:val="22"/>
          <w:lang w:val="en-GB"/>
        </w:rPr>
        <w:t xml:space="preserve">he Confidential Information shall remain the exclusive property of CA Immo </w:t>
      </w:r>
      <w:r w:rsidRPr="00EA4901">
        <w:rPr>
          <w:rFonts w:asciiTheme="minorHAnsi" w:hAnsiTheme="minorHAnsi" w:cstheme="minorHAnsi"/>
          <w:sz w:val="22"/>
          <w:szCs w:val="22"/>
          <w:lang w:val="en-GB"/>
        </w:rPr>
        <w:t xml:space="preserve">and CA Immo reserves all rights </w:t>
      </w:r>
      <w:r w:rsidR="00192D2D">
        <w:rPr>
          <w:rFonts w:asciiTheme="minorHAnsi" w:hAnsiTheme="minorHAnsi" w:cstheme="minorHAnsi"/>
          <w:sz w:val="22"/>
          <w:szCs w:val="22"/>
          <w:lang w:val="en-GB"/>
        </w:rPr>
        <w:t>to</w:t>
      </w:r>
      <w:r w:rsidRPr="00EA4901">
        <w:rPr>
          <w:rFonts w:asciiTheme="minorHAnsi" w:hAnsiTheme="minorHAnsi" w:cstheme="minorHAnsi"/>
          <w:sz w:val="22"/>
          <w:szCs w:val="22"/>
          <w:lang w:val="en-GB"/>
        </w:rPr>
        <w:t xml:space="preserve"> its Confidential Information. </w:t>
      </w:r>
    </w:p>
    <w:p w14:paraId="56114193" w14:textId="2EC760A0" w:rsidR="009F5A02" w:rsidRDefault="009F5A02" w:rsidP="007B6FDD">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 xml:space="preserve">The Recipient agrees and acknowledges that the Project </w:t>
      </w:r>
      <w:r w:rsidR="002E2C74" w:rsidRPr="00EA4901">
        <w:rPr>
          <w:rFonts w:asciiTheme="minorHAnsi" w:hAnsiTheme="minorHAnsi" w:cstheme="minorHAnsi"/>
          <w:sz w:val="22"/>
          <w:szCs w:val="22"/>
          <w:lang w:val="en-GB"/>
        </w:rPr>
        <w:t xml:space="preserve">and its </w:t>
      </w:r>
      <w:r w:rsidR="00AF5A4E" w:rsidRPr="00EA4901">
        <w:rPr>
          <w:rFonts w:asciiTheme="minorHAnsi" w:hAnsiTheme="minorHAnsi" w:cstheme="minorHAnsi"/>
          <w:sz w:val="22"/>
          <w:szCs w:val="22"/>
          <w:lang w:val="en-GB"/>
        </w:rPr>
        <w:t>implementation</w:t>
      </w:r>
      <w:r w:rsidR="002E2C74" w:rsidRPr="00EA4901">
        <w:rPr>
          <w:rFonts w:asciiTheme="minorHAnsi" w:hAnsiTheme="minorHAnsi" w:cstheme="minorHAnsi"/>
          <w:sz w:val="22"/>
          <w:szCs w:val="22"/>
          <w:lang w:val="en-GB"/>
        </w:rPr>
        <w:t xml:space="preserve"> is </w:t>
      </w:r>
      <w:r w:rsidRPr="00EA4901">
        <w:rPr>
          <w:rFonts w:asciiTheme="minorHAnsi" w:hAnsiTheme="minorHAnsi" w:cstheme="minorHAnsi"/>
          <w:sz w:val="22"/>
          <w:szCs w:val="22"/>
          <w:lang w:val="en-GB"/>
        </w:rPr>
        <w:t xml:space="preserve">subject to the discretionary prior approval of the competent </w:t>
      </w:r>
      <w:r w:rsidR="002E2C74" w:rsidRPr="00EA4901">
        <w:rPr>
          <w:rFonts w:asciiTheme="minorHAnsi" w:hAnsiTheme="minorHAnsi" w:cstheme="minorHAnsi"/>
          <w:sz w:val="22"/>
          <w:szCs w:val="22"/>
          <w:lang w:val="en-GB"/>
        </w:rPr>
        <w:t>bodies of CA Immo</w:t>
      </w:r>
      <w:r w:rsidR="0040269A">
        <w:rPr>
          <w:rFonts w:asciiTheme="minorHAnsi" w:hAnsiTheme="minorHAnsi" w:cstheme="minorHAnsi"/>
          <w:sz w:val="22"/>
          <w:szCs w:val="22"/>
          <w:lang w:val="en-GB"/>
        </w:rPr>
        <w:t>.</w:t>
      </w:r>
    </w:p>
    <w:p w14:paraId="0BAF9E72" w14:textId="77777777" w:rsidR="00654C9B" w:rsidRPr="00654C9B" w:rsidRDefault="00654C9B" w:rsidP="00654C9B">
      <w:pPr>
        <w:rPr>
          <w:lang w:val="en-GB"/>
        </w:rPr>
      </w:pPr>
    </w:p>
    <w:bookmarkEnd w:id="18"/>
    <w:bookmarkEnd w:id="19"/>
    <w:bookmarkEnd w:id="20"/>
    <w:bookmarkEnd w:id="21"/>
    <w:p w14:paraId="08A143D9" w14:textId="3E94BA2F" w:rsidR="00141DA6" w:rsidRPr="00EA4901" w:rsidRDefault="00D80DD7" w:rsidP="00141DA6">
      <w:pPr>
        <w:pStyle w:val="LOLglMain1"/>
        <w:spacing w:before="24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TERM</w:t>
      </w:r>
    </w:p>
    <w:p w14:paraId="2DB497DA" w14:textId="31E6CA48" w:rsidR="00141DA6" w:rsidRPr="00EA4901" w:rsidRDefault="00141DA6" w:rsidP="00141DA6">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 xml:space="preserve">The obligations </w:t>
      </w:r>
      <w:r w:rsidR="00A42E63">
        <w:rPr>
          <w:rFonts w:asciiTheme="minorHAnsi" w:hAnsiTheme="minorHAnsi" w:cstheme="minorHAnsi"/>
          <w:sz w:val="22"/>
          <w:szCs w:val="22"/>
          <w:lang w:val="en-GB"/>
        </w:rPr>
        <w:t>under</w:t>
      </w:r>
      <w:r w:rsidRPr="00EA4901">
        <w:rPr>
          <w:rFonts w:asciiTheme="minorHAnsi" w:hAnsiTheme="minorHAnsi" w:cstheme="minorHAnsi"/>
          <w:sz w:val="22"/>
          <w:szCs w:val="22"/>
          <w:lang w:val="en-GB"/>
        </w:rPr>
        <w:t xml:space="preserve"> this Agreement are continuing and</w:t>
      </w:r>
      <w:r w:rsidR="00C50AB1" w:rsidRPr="00EA4901">
        <w:rPr>
          <w:rFonts w:asciiTheme="minorHAnsi" w:hAnsiTheme="minorHAnsi" w:cstheme="minorHAnsi"/>
          <w:sz w:val="22"/>
          <w:szCs w:val="22"/>
          <w:lang w:val="en-GB"/>
        </w:rPr>
        <w:t xml:space="preserve"> shall</w:t>
      </w:r>
      <w:r w:rsidRPr="00EA4901">
        <w:rPr>
          <w:rFonts w:asciiTheme="minorHAnsi" w:hAnsiTheme="minorHAnsi" w:cstheme="minorHAnsi"/>
          <w:sz w:val="22"/>
          <w:szCs w:val="22"/>
          <w:lang w:val="en-GB"/>
        </w:rPr>
        <w:t xml:space="preserve"> survive the termination of any discussions or negotiations between CA Immo and the Recipient in relation to the Project. </w:t>
      </w:r>
    </w:p>
    <w:p w14:paraId="6B0B0E38" w14:textId="7DE9EEFE" w:rsidR="00F471AC" w:rsidRDefault="00141DA6" w:rsidP="00F471AC">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 xml:space="preserve">The obligations </w:t>
      </w:r>
      <w:r w:rsidR="00A42E63">
        <w:rPr>
          <w:rFonts w:asciiTheme="minorHAnsi" w:hAnsiTheme="minorHAnsi" w:cstheme="minorHAnsi"/>
          <w:sz w:val="22"/>
          <w:szCs w:val="22"/>
          <w:lang w:val="en-GB"/>
        </w:rPr>
        <w:t>under</w:t>
      </w:r>
      <w:r w:rsidRPr="00EA4901">
        <w:rPr>
          <w:rFonts w:asciiTheme="minorHAnsi" w:hAnsiTheme="minorHAnsi" w:cstheme="minorHAnsi"/>
          <w:sz w:val="22"/>
          <w:szCs w:val="22"/>
          <w:lang w:val="en-GB"/>
        </w:rPr>
        <w:t xml:space="preserve"> this Agreement shall </w:t>
      </w:r>
      <w:r w:rsidR="003E4DAF" w:rsidRPr="00EA4901">
        <w:rPr>
          <w:rFonts w:asciiTheme="minorHAnsi" w:hAnsiTheme="minorHAnsi" w:cstheme="minorHAnsi"/>
          <w:sz w:val="22"/>
          <w:szCs w:val="22"/>
          <w:lang w:val="en-GB"/>
        </w:rPr>
        <w:t>terminate</w:t>
      </w:r>
      <w:r w:rsidRPr="00EA4901">
        <w:rPr>
          <w:rFonts w:asciiTheme="minorHAnsi" w:hAnsiTheme="minorHAnsi" w:cstheme="minorHAnsi"/>
          <w:sz w:val="22"/>
          <w:szCs w:val="22"/>
          <w:lang w:val="en-GB"/>
        </w:rPr>
        <w:t xml:space="preserve"> </w:t>
      </w:r>
      <w:r w:rsidR="00077721" w:rsidRPr="00EA4901">
        <w:rPr>
          <w:rFonts w:asciiTheme="minorHAnsi" w:hAnsiTheme="minorHAnsi" w:cstheme="minorHAnsi"/>
          <w:sz w:val="22"/>
          <w:szCs w:val="22"/>
          <w:lang w:val="en-GB"/>
        </w:rPr>
        <w:t>upo</w:t>
      </w:r>
      <w:r w:rsidR="00077721" w:rsidRPr="0040269A">
        <w:rPr>
          <w:rFonts w:asciiTheme="minorHAnsi" w:hAnsiTheme="minorHAnsi" w:cstheme="minorHAnsi"/>
          <w:sz w:val="22"/>
          <w:szCs w:val="22"/>
          <w:lang w:val="en-GB"/>
        </w:rPr>
        <w:t>n the third anniversary</w:t>
      </w:r>
      <w:r w:rsidR="00077721" w:rsidRPr="00EA4901">
        <w:rPr>
          <w:rFonts w:asciiTheme="minorHAnsi" w:hAnsiTheme="minorHAnsi" w:cstheme="minorHAnsi"/>
          <w:sz w:val="22"/>
          <w:szCs w:val="22"/>
          <w:lang w:val="en-GB"/>
        </w:rPr>
        <w:t xml:space="preserve"> of</w:t>
      </w:r>
      <w:r w:rsidRPr="00EA4901">
        <w:rPr>
          <w:rFonts w:asciiTheme="minorHAnsi" w:hAnsiTheme="minorHAnsi" w:cstheme="minorHAnsi"/>
          <w:sz w:val="22"/>
          <w:szCs w:val="22"/>
          <w:lang w:val="en-GB"/>
        </w:rPr>
        <w:t xml:space="preserve"> CA </w:t>
      </w:r>
      <w:proofErr w:type="spellStart"/>
      <w:r w:rsidRPr="00EA4901">
        <w:rPr>
          <w:rFonts w:asciiTheme="minorHAnsi" w:hAnsiTheme="minorHAnsi" w:cstheme="minorHAnsi"/>
          <w:sz w:val="22"/>
          <w:szCs w:val="22"/>
          <w:lang w:val="en-GB"/>
        </w:rPr>
        <w:t>Immo´s</w:t>
      </w:r>
      <w:proofErr w:type="spellEnd"/>
      <w:r w:rsidRPr="00EA4901">
        <w:rPr>
          <w:rFonts w:asciiTheme="minorHAnsi" w:hAnsiTheme="minorHAnsi" w:cstheme="minorHAnsi"/>
          <w:sz w:val="22"/>
          <w:szCs w:val="22"/>
          <w:lang w:val="en-GB"/>
        </w:rPr>
        <w:t xml:space="preserve"> last disclosure of any Confidential Information.</w:t>
      </w:r>
      <w:r w:rsidR="00762830" w:rsidRPr="00EA4901">
        <w:rPr>
          <w:rFonts w:asciiTheme="minorHAnsi" w:hAnsiTheme="minorHAnsi" w:cstheme="minorHAnsi"/>
          <w:sz w:val="22"/>
          <w:szCs w:val="22"/>
          <w:lang w:val="en-GB"/>
        </w:rPr>
        <w:t xml:space="preserve"> </w:t>
      </w:r>
    </w:p>
    <w:p w14:paraId="15B2C417" w14:textId="77777777" w:rsidR="00654C9B" w:rsidRPr="00654C9B" w:rsidRDefault="00654C9B" w:rsidP="00654C9B">
      <w:pPr>
        <w:rPr>
          <w:lang w:val="en-GB"/>
        </w:rPr>
      </w:pPr>
    </w:p>
    <w:p w14:paraId="14C27743" w14:textId="77777777" w:rsidR="00141DA6" w:rsidRPr="00EA4901" w:rsidRDefault="00141DA6" w:rsidP="00141DA6">
      <w:pPr>
        <w:pStyle w:val="LOLglMain1"/>
        <w:spacing w:before="24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GOVERNING LAW AND JURISDICTION</w:t>
      </w:r>
    </w:p>
    <w:p w14:paraId="0365FF43" w14:textId="5F76E331" w:rsidR="00141DA6" w:rsidRPr="00EA4901" w:rsidRDefault="00141DA6" w:rsidP="00141DA6">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 xml:space="preserve">This Agreement </w:t>
      </w:r>
      <w:r w:rsidR="00BE5ED5" w:rsidRPr="00EA4901">
        <w:rPr>
          <w:rFonts w:asciiTheme="minorHAnsi" w:hAnsiTheme="minorHAnsi" w:cstheme="minorHAnsi"/>
          <w:sz w:val="22"/>
          <w:szCs w:val="22"/>
          <w:lang w:val="en-GB"/>
        </w:rPr>
        <w:t xml:space="preserve">and any non-contractual obligations arising </w:t>
      </w:r>
      <w:r w:rsidR="00A42E63">
        <w:rPr>
          <w:rFonts w:asciiTheme="minorHAnsi" w:hAnsiTheme="minorHAnsi" w:cstheme="minorHAnsi"/>
          <w:sz w:val="22"/>
          <w:szCs w:val="22"/>
          <w:lang w:val="en-GB"/>
        </w:rPr>
        <w:t>from the Agreement</w:t>
      </w:r>
      <w:r w:rsidR="00BE5ED5" w:rsidRPr="00EA4901">
        <w:rPr>
          <w:rFonts w:asciiTheme="minorHAnsi" w:hAnsiTheme="minorHAnsi" w:cstheme="minorHAnsi"/>
          <w:sz w:val="22"/>
          <w:szCs w:val="22"/>
          <w:lang w:val="en-GB"/>
        </w:rPr>
        <w:t xml:space="preserve"> </w:t>
      </w:r>
      <w:r w:rsidRPr="00EA4901">
        <w:rPr>
          <w:rFonts w:asciiTheme="minorHAnsi" w:hAnsiTheme="minorHAnsi" w:cstheme="minorHAnsi"/>
          <w:sz w:val="22"/>
          <w:szCs w:val="22"/>
          <w:lang w:val="en-GB"/>
        </w:rPr>
        <w:t xml:space="preserve">shall be governed and interpreted in accordance with </w:t>
      </w:r>
      <w:r w:rsidR="00D056B4">
        <w:rPr>
          <w:rFonts w:asciiTheme="minorHAnsi" w:hAnsiTheme="minorHAnsi" w:cstheme="minorHAnsi"/>
          <w:sz w:val="22"/>
          <w:szCs w:val="22"/>
          <w:lang w:val="en-GB"/>
        </w:rPr>
        <w:t>Czech</w:t>
      </w:r>
      <w:r w:rsidRPr="00EA4901">
        <w:rPr>
          <w:rFonts w:asciiTheme="minorHAnsi" w:hAnsiTheme="minorHAnsi" w:cstheme="minorHAnsi"/>
          <w:sz w:val="22"/>
          <w:szCs w:val="22"/>
          <w:lang w:val="en-GB"/>
        </w:rPr>
        <w:t xml:space="preserve"> law without giving effect to its </w:t>
      </w:r>
      <w:r w:rsidR="002E2C74" w:rsidRPr="00EA4901">
        <w:rPr>
          <w:rFonts w:asciiTheme="minorHAnsi" w:hAnsiTheme="minorHAnsi" w:cstheme="minorHAnsi"/>
          <w:sz w:val="22"/>
          <w:szCs w:val="22"/>
          <w:lang w:val="en-GB"/>
        </w:rPr>
        <w:t xml:space="preserve">rules on conflict-of-laws to the extent such rules would result in the application of another law than </w:t>
      </w:r>
      <w:r w:rsidR="00D056B4">
        <w:rPr>
          <w:rFonts w:asciiTheme="minorHAnsi" w:hAnsiTheme="minorHAnsi" w:cstheme="minorHAnsi"/>
          <w:sz w:val="22"/>
          <w:szCs w:val="22"/>
          <w:lang w:val="en-GB"/>
        </w:rPr>
        <w:t>Czech</w:t>
      </w:r>
      <w:r w:rsidR="002E2C74" w:rsidRPr="00EA4901">
        <w:rPr>
          <w:rFonts w:asciiTheme="minorHAnsi" w:hAnsiTheme="minorHAnsi" w:cstheme="minorHAnsi"/>
          <w:sz w:val="22"/>
          <w:szCs w:val="22"/>
          <w:lang w:val="en-GB"/>
        </w:rPr>
        <w:t xml:space="preserve"> law</w:t>
      </w:r>
      <w:r w:rsidRPr="00EA4901">
        <w:rPr>
          <w:rFonts w:asciiTheme="minorHAnsi" w:hAnsiTheme="minorHAnsi" w:cstheme="minorHAnsi"/>
          <w:sz w:val="22"/>
          <w:szCs w:val="22"/>
          <w:lang w:val="en-GB"/>
        </w:rPr>
        <w:t>.</w:t>
      </w:r>
    </w:p>
    <w:p w14:paraId="7AFE7079" w14:textId="322B6888" w:rsidR="00141DA6" w:rsidRDefault="00141DA6" w:rsidP="00141DA6">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40269A">
        <w:rPr>
          <w:rFonts w:asciiTheme="minorHAnsi" w:hAnsiTheme="minorHAnsi" w:cstheme="minorHAnsi"/>
          <w:sz w:val="22"/>
          <w:szCs w:val="22"/>
          <w:lang w:val="en-GB"/>
        </w:rPr>
        <w:t xml:space="preserve">The </w:t>
      </w:r>
      <w:r w:rsidR="0040269A" w:rsidRPr="0040269A">
        <w:rPr>
          <w:rFonts w:asciiTheme="minorHAnsi" w:hAnsiTheme="minorHAnsi" w:cstheme="minorHAnsi"/>
          <w:sz w:val="22"/>
          <w:szCs w:val="22"/>
          <w:lang w:val="en-GB"/>
        </w:rPr>
        <w:t>competent</w:t>
      </w:r>
      <w:r w:rsidR="008551C9" w:rsidRPr="0040269A">
        <w:rPr>
          <w:rFonts w:asciiTheme="minorHAnsi" w:hAnsiTheme="minorHAnsi" w:cstheme="minorHAnsi"/>
          <w:sz w:val="22"/>
          <w:szCs w:val="22"/>
          <w:lang w:val="en-GB"/>
        </w:rPr>
        <w:t xml:space="preserve"> court</w:t>
      </w:r>
      <w:r w:rsidR="0040269A" w:rsidRPr="0040269A">
        <w:rPr>
          <w:rFonts w:asciiTheme="minorHAnsi" w:hAnsiTheme="minorHAnsi" w:cstheme="minorHAnsi"/>
          <w:sz w:val="22"/>
          <w:szCs w:val="22"/>
          <w:lang w:val="en-GB"/>
        </w:rPr>
        <w:t xml:space="preserve"> </w:t>
      </w:r>
      <w:r w:rsidRPr="0040269A">
        <w:rPr>
          <w:rFonts w:asciiTheme="minorHAnsi" w:hAnsiTheme="minorHAnsi" w:cstheme="minorHAnsi"/>
          <w:sz w:val="22"/>
          <w:szCs w:val="22"/>
          <w:lang w:val="en-GB"/>
        </w:rPr>
        <w:t xml:space="preserve">in </w:t>
      </w:r>
      <w:r w:rsidR="00D056B4">
        <w:rPr>
          <w:rFonts w:asciiTheme="minorHAnsi" w:hAnsiTheme="minorHAnsi" w:cstheme="minorHAnsi"/>
          <w:sz w:val="22"/>
          <w:szCs w:val="22"/>
          <w:lang w:val="en-GB"/>
        </w:rPr>
        <w:t>Prague</w:t>
      </w:r>
      <w:r w:rsidRPr="0040269A">
        <w:rPr>
          <w:rFonts w:asciiTheme="minorHAnsi" w:hAnsiTheme="minorHAnsi" w:cstheme="minorHAnsi"/>
          <w:sz w:val="22"/>
          <w:szCs w:val="22"/>
          <w:lang w:val="en-GB"/>
        </w:rPr>
        <w:t>/</w:t>
      </w:r>
      <w:r w:rsidR="00D056B4" w:rsidRPr="00D056B4">
        <w:rPr>
          <w:rFonts w:asciiTheme="minorHAnsi" w:hAnsiTheme="minorHAnsi" w:cstheme="minorHAnsi"/>
          <w:sz w:val="22"/>
          <w:szCs w:val="22"/>
          <w:lang w:val="en-GB"/>
        </w:rPr>
        <w:t>Czech Republic</w:t>
      </w:r>
      <w:r w:rsidRPr="0040269A">
        <w:rPr>
          <w:rFonts w:asciiTheme="minorHAnsi" w:hAnsiTheme="minorHAnsi" w:cstheme="minorHAnsi"/>
          <w:sz w:val="22"/>
          <w:szCs w:val="22"/>
          <w:lang w:val="en-GB"/>
        </w:rPr>
        <w:t xml:space="preserve"> shall have</w:t>
      </w:r>
      <w:r w:rsidRPr="00EA4901">
        <w:rPr>
          <w:rFonts w:asciiTheme="minorHAnsi" w:hAnsiTheme="minorHAnsi" w:cstheme="minorHAnsi"/>
          <w:sz w:val="22"/>
          <w:szCs w:val="22"/>
          <w:lang w:val="en-GB"/>
        </w:rPr>
        <w:t xml:space="preserve"> exclusive jurisdiction to settle any disputes, controversies or claims arising out of or in </w:t>
      </w:r>
      <w:r w:rsidR="007C6568" w:rsidRPr="00EA4901">
        <w:rPr>
          <w:rFonts w:asciiTheme="minorHAnsi" w:hAnsiTheme="minorHAnsi" w:cstheme="minorHAnsi"/>
          <w:sz w:val="22"/>
          <w:szCs w:val="22"/>
          <w:lang w:val="en-GB"/>
        </w:rPr>
        <w:t>relation</w:t>
      </w:r>
      <w:r w:rsidRPr="00EA4901">
        <w:rPr>
          <w:rFonts w:asciiTheme="minorHAnsi" w:hAnsiTheme="minorHAnsi" w:cstheme="minorHAnsi"/>
          <w:sz w:val="22"/>
          <w:szCs w:val="22"/>
          <w:lang w:val="en-GB"/>
        </w:rPr>
        <w:t xml:space="preserve"> with this Agreement or related to its creation, interpretation, validity, performance, violation, termination, or nullity.</w:t>
      </w:r>
    </w:p>
    <w:p w14:paraId="4F7C1164" w14:textId="77777777" w:rsidR="005255C1" w:rsidRPr="005255C1" w:rsidRDefault="005255C1" w:rsidP="005255C1">
      <w:pPr>
        <w:rPr>
          <w:lang w:val="en-GB"/>
        </w:rPr>
      </w:pPr>
    </w:p>
    <w:p w14:paraId="0D745133" w14:textId="77777777" w:rsidR="00141DA6" w:rsidRPr="00EA4901" w:rsidRDefault="00141DA6" w:rsidP="00141DA6">
      <w:pPr>
        <w:pStyle w:val="LOLglMain1"/>
        <w:spacing w:before="240" w:after="120" w:line="280" w:lineRule="exact"/>
        <w:ind w:left="567" w:hanging="567"/>
        <w:rPr>
          <w:rFonts w:asciiTheme="minorHAnsi" w:hAnsiTheme="minorHAnsi" w:cstheme="minorHAnsi"/>
          <w:sz w:val="22"/>
          <w:szCs w:val="22"/>
          <w:lang w:val="en-GB"/>
        </w:rPr>
      </w:pPr>
      <w:bookmarkStart w:id="23" w:name="_Ref433816041"/>
      <w:r w:rsidRPr="00EA4901">
        <w:rPr>
          <w:rFonts w:asciiTheme="minorHAnsi" w:hAnsiTheme="minorHAnsi" w:cstheme="minorHAnsi"/>
          <w:sz w:val="22"/>
          <w:szCs w:val="22"/>
          <w:lang w:val="en-GB"/>
        </w:rPr>
        <w:t>Costs AND EXPENSES</w:t>
      </w:r>
    </w:p>
    <w:p w14:paraId="425BC1EE" w14:textId="461AC3D1" w:rsidR="00141DA6" w:rsidRDefault="0058164A">
      <w:pPr>
        <w:pStyle w:val="LOLglMain2"/>
        <w:numPr>
          <w:ilvl w:val="0"/>
          <w:numId w:val="0"/>
        </w:numPr>
        <w:spacing w:before="120" w:after="120" w:line="280" w:lineRule="exact"/>
        <w:ind w:left="567"/>
        <w:rPr>
          <w:rFonts w:asciiTheme="minorHAnsi" w:hAnsiTheme="minorHAnsi" w:cstheme="minorHAnsi"/>
          <w:sz w:val="22"/>
          <w:szCs w:val="22"/>
          <w:lang w:val="en-GB"/>
        </w:rPr>
      </w:pPr>
      <w:r w:rsidRPr="00EA4901">
        <w:rPr>
          <w:rFonts w:asciiTheme="minorHAnsi" w:hAnsiTheme="minorHAnsi" w:cstheme="minorHAnsi"/>
          <w:sz w:val="22"/>
          <w:szCs w:val="22"/>
          <w:lang w:val="en-GB"/>
        </w:rPr>
        <w:t>Each of the Parties shall bear its own costs and expenses in relation to this Agreement and the Project</w:t>
      </w:r>
      <w:r w:rsidR="00141DA6" w:rsidRPr="00EA4901">
        <w:rPr>
          <w:rFonts w:asciiTheme="minorHAnsi" w:hAnsiTheme="minorHAnsi" w:cstheme="minorHAnsi"/>
          <w:sz w:val="22"/>
          <w:szCs w:val="22"/>
          <w:lang w:val="en-GB"/>
        </w:rPr>
        <w:t>.</w:t>
      </w:r>
    </w:p>
    <w:p w14:paraId="37DA794F" w14:textId="77777777" w:rsidR="00654C9B" w:rsidRPr="00654C9B" w:rsidRDefault="00654C9B" w:rsidP="00654C9B">
      <w:pPr>
        <w:rPr>
          <w:lang w:val="en-GB"/>
        </w:rPr>
      </w:pPr>
    </w:p>
    <w:bookmarkEnd w:id="23"/>
    <w:p w14:paraId="07CC0225" w14:textId="77777777" w:rsidR="00141DA6" w:rsidRPr="00EA4901" w:rsidRDefault="00141DA6" w:rsidP="00141DA6">
      <w:pPr>
        <w:pStyle w:val="LOLglMain1"/>
        <w:spacing w:before="24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MISCELLEANOUS</w:t>
      </w:r>
    </w:p>
    <w:p w14:paraId="387B044F" w14:textId="0207F1F0" w:rsidR="00141DA6" w:rsidRPr="00EA4901" w:rsidRDefault="00141DA6" w:rsidP="00141DA6">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This Agreement constitutes the entire agreement and supersedes any previous agreement between the Parties (whether written or oral or implied) relating to the subject matter of this Agreement.</w:t>
      </w:r>
    </w:p>
    <w:p w14:paraId="62610D62" w14:textId="3C4F2A42" w:rsidR="00141DA6" w:rsidRPr="00EA4901" w:rsidRDefault="00141DA6" w:rsidP="00141DA6">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EA4901">
        <w:rPr>
          <w:rFonts w:asciiTheme="minorHAnsi" w:hAnsiTheme="minorHAnsi" w:cstheme="minorHAnsi"/>
          <w:sz w:val="22"/>
          <w:szCs w:val="22"/>
          <w:lang w:val="en-GB"/>
        </w:rPr>
        <w:t xml:space="preserve">The terms of this Agreement shall prevail over the terms of any “click through” or similar purported confidentiality </w:t>
      </w:r>
      <w:r w:rsidRPr="00396E5F">
        <w:rPr>
          <w:rFonts w:asciiTheme="minorHAnsi" w:hAnsiTheme="minorHAnsi" w:cstheme="minorHAnsi"/>
          <w:sz w:val="22"/>
          <w:szCs w:val="22"/>
          <w:lang w:val="en-GB"/>
        </w:rPr>
        <w:t xml:space="preserve">requirements imposed by any electronic data room or database to which the </w:t>
      </w:r>
      <w:r w:rsidR="00132079">
        <w:rPr>
          <w:rFonts w:asciiTheme="minorHAnsi" w:hAnsiTheme="minorHAnsi" w:cstheme="minorHAnsi"/>
          <w:sz w:val="22"/>
          <w:szCs w:val="22"/>
          <w:lang w:val="en-GB"/>
        </w:rPr>
        <w:t>Recipient</w:t>
      </w:r>
      <w:r w:rsidR="00995AFA">
        <w:rPr>
          <w:rFonts w:asciiTheme="minorHAnsi" w:hAnsiTheme="minorHAnsi" w:cstheme="minorHAnsi"/>
          <w:sz w:val="22"/>
          <w:szCs w:val="22"/>
          <w:lang w:val="en-GB"/>
        </w:rPr>
        <w:t xml:space="preserve"> are </w:t>
      </w:r>
      <w:r w:rsidRPr="00EA4901">
        <w:rPr>
          <w:rFonts w:asciiTheme="minorHAnsi" w:hAnsiTheme="minorHAnsi" w:cstheme="minorHAnsi"/>
          <w:sz w:val="22"/>
          <w:szCs w:val="22"/>
          <w:lang w:val="en-GB"/>
        </w:rPr>
        <w:t>provided access</w:t>
      </w:r>
      <w:r w:rsidR="004C59A7" w:rsidRPr="00EA4901">
        <w:rPr>
          <w:rFonts w:asciiTheme="minorHAnsi" w:hAnsiTheme="minorHAnsi" w:cstheme="minorHAnsi"/>
          <w:sz w:val="22"/>
          <w:szCs w:val="22"/>
          <w:lang w:val="en-GB"/>
        </w:rPr>
        <w:t xml:space="preserve"> </w:t>
      </w:r>
      <w:r w:rsidR="004C59A7" w:rsidRPr="00EA4901">
        <w:rPr>
          <w:rFonts w:asciiTheme="minorHAnsi" w:eastAsia="SimSun" w:hAnsiTheme="minorHAnsi" w:cstheme="minorHAnsi"/>
          <w:sz w:val="22"/>
          <w:szCs w:val="22"/>
          <w:lang w:val="en-GB" w:eastAsia="zh-CN"/>
        </w:rPr>
        <w:t xml:space="preserve">by CA Immo or on CA </w:t>
      </w:r>
      <w:proofErr w:type="spellStart"/>
      <w:r w:rsidR="004C59A7" w:rsidRPr="00EA4901">
        <w:rPr>
          <w:rFonts w:asciiTheme="minorHAnsi" w:eastAsia="SimSun" w:hAnsiTheme="minorHAnsi" w:cstheme="minorHAnsi"/>
          <w:sz w:val="22"/>
          <w:szCs w:val="22"/>
          <w:lang w:val="en-GB" w:eastAsia="zh-CN"/>
        </w:rPr>
        <w:t>Immo´s</w:t>
      </w:r>
      <w:proofErr w:type="spellEnd"/>
      <w:r w:rsidR="004C59A7" w:rsidRPr="00EA4901">
        <w:rPr>
          <w:rFonts w:asciiTheme="minorHAnsi" w:eastAsia="SimSun" w:hAnsiTheme="minorHAnsi" w:cstheme="minorHAnsi"/>
          <w:sz w:val="22"/>
          <w:szCs w:val="22"/>
          <w:lang w:val="en-GB" w:eastAsia="zh-CN"/>
        </w:rPr>
        <w:t xml:space="preserve"> behalf</w:t>
      </w:r>
      <w:r w:rsidRPr="00EA4901">
        <w:rPr>
          <w:rFonts w:asciiTheme="minorHAnsi" w:hAnsiTheme="minorHAnsi" w:cstheme="minorHAnsi"/>
          <w:sz w:val="22"/>
          <w:szCs w:val="22"/>
          <w:lang w:val="en-GB"/>
        </w:rPr>
        <w:t xml:space="preserve">, notwithstanding the requirement to accept or submit an electronic signature, “clicking” on an “I agree” icon or other indication of acceptance of such confidentiality requirements in order to access Information. </w:t>
      </w:r>
    </w:p>
    <w:p w14:paraId="4D89A2AC" w14:textId="79F0D0C0" w:rsidR="009F4249" w:rsidRPr="00512023" w:rsidRDefault="009F4249" w:rsidP="00512023">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512023">
        <w:rPr>
          <w:rFonts w:asciiTheme="minorHAnsi" w:hAnsiTheme="minorHAnsi" w:cstheme="minorHAnsi"/>
          <w:sz w:val="22"/>
          <w:szCs w:val="22"/>
          <w:lang w:val="en-GB"/>
        </w:rPr>
        <w:t xml:space="preserve">Should any provision of this Agreement be or become invalid or unenforceable, the other provisions of this Agreement shall remain in full force and effect. In such case, the Parties shall agree on such valid and enforceable substitute provision(s) that correspond(s) as closely as possible with the intentions of the Parties at the time of the conclusion of this Agreement. This shall apply mutatis mutandis </w:t>
      </w:r>
      <w:r w:rsidR="00836DC3" w:rsidRPr="00512023">
        <w:rPr>
          <w:rFonts w:asciiTheme="minorHAnsi" w:hAnsiTheme="minorHAnsi" w:cstheme="minorHAnsi"/>
          <w:sz w:val="22"/>
          <w:szCs w:val="22"/>
          <w:lang w:val="en-GB"/>
        </w:rPr>
        <w:t>if</w:t>
      </w:r>
      <w:r w:rsidRPr="00512023">
        <w:rPr>
          <w:rFonts w:asciiTheme="minorHAnsi" w:hAnsiTheme="minorHAnsi" w:cstheme="minorHAnsi"/>
          <w:sz w:val="22"/>
          <w:szCs w:val="22"/>
          <w:lang w:val="en-GB"/>
        </w:rPr>
        <w:t xml:space="preserve"> this Agreement contains any unintended gaps.</w:t>
      </w:r>
    </w:p>
    <w:p w14:paraId="57CAED69" w14:textId="6E76A250" w:rsidR="00A64EC7" w:rsidRPr="00E64170" w:rsidRDefault="00E64170" w:rsidP="00E64170">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E64170">
        <w:rPr>
          <w:rFonts w:asciiTheme="minorHAnsi" w:hAnsiTheme="minorHAnsi" w:cstheme="minorHAnsi"/>
          <w:sz w:val="22"/>
          <w:szCs w:val="22"/>
          <w:lang w:val="en-GB"/>
        </w:rPr>
        <w:t>This Agreement shall also be for the benefit of the companies held by CA Immo as contained in the definition of “Project”.</w:t>
      </w:r>
    </w:p>
    <w:p w14:paraId="7DC0B95A" w14:textId="4AA1FEC0" w:rsidR="0091799D" w:rsidRPr="00CC520C" w:rsidRDefault="0091799D" w:rsidP="007B6FDD">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CC520C">
        <w:rPr>
          <w:rFonts w:asciiTheme="minorHAnsi" w:hAnsiTheme="minorHAnsi" w:cstheme="minorHAnsi"/>
          <w:sz w:val="22"/>
          <w:szCs w:val="22"/>
          <w:lang w:val="en-GB"/>
        </w:rPr>
        <w:t xml:space="preserve">The Recipient must comply </w:t>
      </w:r>
      <w:r w:rsidR="00A712C9" w:rsidRPr="00CC520C">
        <w:rPr>
          <w:rFonts w:asciiTheme="minorHAnsi" w:hAnsiTheme="minorHAnsi" w:cstheme="minorHAnsi"/>
          <w:sz w:val="22"/>
          <w:szCs w:val="22"/>
          <w:lang w:val="en-GB"/>
        </w:rPr>
        <w:t xml:space="preserve">with the </w:t>
      </w:r>
      <w:r w:rsidR="00071136" w:rsidRPr="00CC520C">
        <w:rPr>
          <w:rFonts w:asciiTheme="minorHAnsi" w:hAnsiTheme="minorHAnsi" w:cstheme="minorHAnsi"/>
          <w:sz w:val="22"/>
          <w:szCs w:val="22"/>
          <w:lang w:val="en-GB"/>
        </w:rPr>
        <w:t>Applicable</w:t>
      </w:r>
      <w:r w:rsidR="00A712C9" w:rsidRPr="00CC520C">
        <w:rPr>
          <w:rFonts w:asciiTheme="minorHAnsi" w:hAnsiTheme="minorHAnsi" w:cstheme="minorHAnsi"/>
          <w:sz w:val="22"/>
          <w:szCs w:val="22"/>
          <w:lang w:val="en-GB"/>
        </w:rPr>
        <w:t xml:space="preserve"> </w:t>
      </w:r>
      <w:r w:rsidR="00071136" w:rsidRPr="00CC520C">
        <w:rPr>
          <w:rFonts w:asciiTheme="minorHAnsi" w:hAnsiTheme="minorHAnsi" w:cstheme="minorHAnsi"/>
          <w:sz w:val="22"/>
          <w:szCs w:val="22"/>
          <w:lang w:val="en-GB"/>
        </w:rPr>
        <w:t xml:space="preserve">Laws in relation to </w:t>
      </w:r>
      <w:r w:rsidR="00803993" w:rsidRPr="00CC520C">
        <w:rPr>
          <w:rFonts w:asciiTheme="minorHAnsi" w:hAnsiTheme="minorHAnsi" w:cstheme="minorHAnsi"/>
          <w:sz w:val="22"/>
          <w:szCs w:val="22"/>
          <w:lang w:val="en-GB"/>
        </w:rPr>
        <w:t>data protection</w:t>
      </w:r>
      <w:r w:rsidR="00A712C9" w:rsidRPr="00CC520C">
        <w:rPr>
          <w:rFonts w:asciiTheme="minorHAnsi" w:hAnsiTheme="minorHAnsi" w:cstheme="minorHAnsi"/>
          <w:sz w:val="22"/>
          <w:szCs w:val="22"/>
          <w:lang w:val="en-GB"/>
        </w:rPr>
        <w:t>,</w:t>
      </w:r>
      <w:r w:rsidR="00803993" w:rsidRPr="00CC520C">
        <w:rPr>
          <w:rFonts w:asciiTheme="minorHAnsi" w:hAnsiTheme="minorHAnsi" w:cstheme="minorHAnsi"/>
          <w:sz w:val="22"/>
          <w:szCs w:val="22"/>
          <w:lang w:val="en-GB"/>
        </w:rPr>
        <w:t xml:space="preserve"> data security </w:t>
      </w:r>
      <w:r w:rsidR="00A712C9" w:rsidRPr="00CC520C">
        <w:rPr>
          <w:rFonts w:asciiTheme="minorHAnsi" w:hAnsiTheme="minorHAnsi" w:cstheme="minorHAnsi"/>
          <w:sz w:val="22"/>
          <w:szCs w:val="22"/>
          <w:lang w:val="en-GB"/>
        </w:rPr>
        <w:t xml:space="preserve">and gaining of </w:t>
      </w:r>
      <w:r w:rsidR="00803993" w:rsidRPr="00CC520C">
        <w:rPr>
          <w:rFonts w:asciiTheme="minorHAnsi" w:hAnsiTheme="minorHAnsi" w:cstheme="minorHAnsi"/>
          <w:sz w:val="22"/>
          <w:szCs w:val="22"/>
          <w:lang w:val="en-GB"/>
        </w:rPr>
        <w:t>confidential information</w:t>
      </w:r>
      <w:r w:rsidR="00A712C9" w:rsidRPr="00CC520C">
        <w:rPr>
          <w:rFonts w:asciiTheme="minorHAnsi" w:hAnsiTheme="minorHAnsi" w:cstheme="minorHAnsi"/>
          <w:sz w:val="22"/>
          <w:szCs w:val="22"/>
          <w:lang w:val="en-GB"/>
        </w:rPr>
        <w:t xml:space="preserve"> or trade secrets</w:t>
      </w:r>
      <w:r w:rsidR="00803993" w:rsidRPr="00CC520C">
        <w:rPr>
          <w:rFonts w:asciiTheme="minorHAnsi" w:hAnsiTheme="minorHAnsi" w:cstheme="minorHAnsi"/>
          <w:sz w:val="22"/>
          <w:szCs w:val="22"/>
          <w:lang w:val="en-GB"/>
        </w:rPr>
        <w:t>.</w:t>
      </w:r>
    </w:p>
    <w:p w14:paraId="5F6F6C57" w14:textId="132680EE" w:rsidR="00B74346" w:rsidRPr="00C16AB1" w:rsidRDefault="00B74346" w:rsidP="00B74346">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C16AB1">
        <w:rPr>
          <w:rFonts w:asciiTheme="minorHAnsi" w:hAnsiTheme="minorHAnsi" w:cstheme="minorHAnsi"/>
          <w:sz w:val="22"/>
          <w:szCs w:val="22"/>
          <w:lang w:val="en-GB"/>
        </w:rPr>
        <w:t xml:space="preserve">Any claims </w:t>
      </w:r>
      <w:r>
        <w:rPr>
          <w:rFonts w:asciiTheme="minorHAnsi" w:hAnsiTheme="minorHAnsi" w:cstheme="minorHAnsi"/>
          <w:sz w:val="22"/>
          <w:szCs w:val="22"/>
          <w:lang w:val="en-GB"/>
        </w:rPr>
        <w:t xml:space="preserve">of one Party </w:t>
      </w:r>
      <w:bookmarkStart w:id="24" w:name="_Hlk171508129"/>
      <w:r w:rsidRPr="00C16AB1">
        <w:rPr>
          <w:rFonts w:asciiTheme="minorHAnsi" w:hAnsiTheme="minorHAnsi" w:cstheme="minorHAnsi"/>
          <w:sz w:val="22"/>
          <w:szCs w:val="22"/>
          <w:lang w:val="en-GB"/>
        </w:rPr>
        <w:t xml:space="preserve">arising from this Agreement or in connection therewith </w:t>
      </w:r>
      <w:bookmarkEnd w:id="24"/>
      <w:r w:rsidRPr="00C16AB1">
        <w:rPr>
          <w:rFonts w:asciiTheme="minorHAnsi" w:hAnsiTheme="minorHAnsi" w:cstheme="minorHAnsi"/>
          <w:sz w:val="22"/>
          <w:szCs w:val="22"/>
          <w:lang w:val="en-GB"/>
        </w:rPr>
        <w:t xml:space="preserve">can only be assigned with the prior written </w:t>
      </w:r>
      <w:r>
        <w:rPr>
          <w:rFonts w:asciiTheme="minorHAnsi" w:hAnsiTheme="minorHAnsi" w:cstheme="minorHAnsi"/>
          <w:sz w:val="22"/>
          <w:szCs w:val="22"/>
          <w:lang w:val="en-GB"/>
        </w:rPr>
        <w:t>approval</w:t>
      </w:r>
      <w:r w:rsidRPr="00C16AB1">
        <w:rPr>
          <w:rFonts w:asciiTheme="minorHAnsi" w:hAnsiTheme="minorHAnsi" w:cstheme="minorHAnsi"/>
          <w:sz w:val="22"/>
          <w:szCs w:val="22"/>
          <w:lang w:val="en-GB"/>
        </w:rPr>
        <w:t xml:space="preserve"> of the other Party. Any offsetting of claims arising from this Agreement or in connection therewith </w:t>
      </w:r>
      <w:r>
        <w:rPr>
          <w:rFonts w:asciiTheme="minorHAnsi" w:hAnsiTheme="minorHAnsi" w:cstheme="minorHAnsi"/>
          <w:sz w:val="22"/>
          <w:szCs w:val="22"/>
          <w:lang w:val="en-GB"/>
        </w:rPr>
        <w:t xml:space="preserve">by one Party </w:t>
      </w:r>
      <w:r w:rsidRPr="00C16AB1">
        <w:rPr>
          <w:rFonts w:asciiTheme="minorHAnsi" w:hAnsiTheme="minorHAnsi" w:cstheme="minorHAnsi"/>
          <w:sz w:val="22"/>
          <w:szCs w:val="22"/>
          <w:lang w:val="en-GB"/>
        </w:rPr>
        <w:t xml:space="preserve">against each of the </w:t>
      </w:r>
      <w:r>
        <w:rPr>
          <w:rFonts w:asciiTheme="minorHAnsi" w:hAnsiTheme="minorHAnsi" w:cstheme="minorHAnsi"/>
          <w:sz w:val="22"/>
          <w:szCs w:val="22"/>
          <w:lang w:val="en-GB"/>
        </w:rPr>
        <w:t xml:space="preserve">other </w:t>
      </w:r>
      <w:r w:rsidRPr="00C16AB1">
        <w:rPr>
          <w:rFonts w:asciiTheme="minorHAnsi" w:hAnsiTheme="minorHAnsi" w:cstheme="minorHAnsi"/>
          <w:sz w:val="22"/>
          <w:szCs w:val="22"/>
          <w:lang w:val="en-GB"/>
        </w:rPr>
        <w:t>Party’s claims this Agreement is only permitted to the extent such claims to be set off have been expressly acknowledged by the respective other Party or have been confirmed by a final court decision.</w:t>
      </w:r>
    </w:p>
    <w:p w14:paraId="775D6232" w14:textId="6E3ED127" w:rsidR="00724336" w:rsidRPr="00C16AB1" w:rsidRDefault="00724336" w:rsidP="00C16AB1">
      <w:pPr>
        <w:pStyle w:val="LOLglMain2"/>
        <w:tabs>
          <w:tab w:val="clear" w:pos="720"/>
        </w:tabs>
        <w:spacing w:before="120" w:after="120" w:line="280" w:lineRule="exact"/>
        <w:ind w:left="567" w:hanging="567"/>
        <w:rPr>
          <w:rFonts w:asciiTheme="minorHAnsi" w:hAnsiTheme="minorHAnsi" w:cstheme="minorHAnsi"/>
          <w:sz w:val="22"/>
          <w:szCs w:val="22"/>
          <w:lang w:val="en-GB"/>
        </w:rPr>
      </w:pPr>
      <w:r w:rsidRPr="00C16AB1">
        <w:rPr>
          <w:rFonts w:asciiTheme="minorHAnsi" w:hAnsiTheme="minorHAnsi" w:cstheme="minorHAnsi"/>
          <w:sz w:val="22"/>
          <w:szCs w:val="22"/>
          <w:lang w:val="en-GB"/>
        </w:rPr>
        <w:t xml:space="preserve">Amendments and supplements to this Agreement as well as the waiver of any rights under this Agreement must be made in writing and </w:t>
      </w:r>
      <w:r w:rsidR="0009162F">
        <w:rPr>
          <w:rFonts w:asciiTheme="minorHAnsi" w:hAnsiTheme="minorHAnsi" w:cstheme="minorHAnsi"/>
          <w:sz w:val="22"/>
          <w:szCs w:val="22"/>
          <w:lang w:val="en-GB"/>
        </w:rPr>
        <w:t xml:space="preserve">duly </w:t>
      </w:r>
      <w:r w:rsidRPr="00C16AB1">
        <w:rPr>
          <w:rFonts w:asciiTheme="minorHAnsi" w:hAnsiTheme="minorHAnsi" w:cstheme="minorHAnsi"/>
          <w:sz w:val="22"/>
          <w:szCs w:val="22"/>
          <w:lang w:val="en-GB"/>
        </w:rPr>
        <w:t xml:space="preserve">signed by the Parties </w:t>
      </w:r>
      <w:r w:rsidR="00836DC3" w:rsidRPr="00C16AB1">
        <w:rPr>
          <w:rFonts w:asciiTheme="minorHAnsi" w:hAnsiTheme="minorHAnsi" w:cstheme="minorHAnsi"/>
          <w:sz w:val="22"/>
          <w:szCs w:val="22"/>
          <w:lang w:val="en-GB"/>
        </w:rPr>
        <w:t>to</w:t>
      </w:r>
      <w:r w:rsidRPr="00C16AB1">
        <w:rPr>
          <w:rFonts w:asciiTheme="minorHAnsi" w:hAnsiTheme="minorHAnsi" w:cstheme="minorHAnsi"/>
          <w:sz w:val="22"/>
          <w:szCs w:val="22"/>
          <w:lang w:val="en-GB"/>
        </w:rPr>
        <w:t xml:space="preserve"> be valid. This </w:t>
      </w:r>
      <w:r w:rsidR="0009162F">
        <w:rPr>
          <w:rFonts w:asciiTheme="minorHAnsi" w:hAnsiTheme="minorHAnsi" w:cstheme="minorHAnsi"/>
          <w:sz w:val="22"/>
          <w:szCs w:val="22"/>
          <w:lang w:val="en-GB"/>
        </w:rPr>
        <w:t>shall also</w:t>
      </w:r>
      <w:r w:rsidRPr="00C16AB1">
        <w:rPr>
          <w:rFonts w:asciiTheme="minorHAnsi" w:hAnsiTheme="minorHAnsi" w:cstheme="minorHAnsi"/>
          <w:sz w:val="22"/>
          <w:szCs w:val="22"/>
          <w:lang w:val="en-GB"/>
        </w:rPr>
        <w:t xml:space="preserve"> </w:t>
      </w:r>
      <w:r w:rsidR="005F2F30" w:rsidRPr="00C16AB1">
        <w:rPr>
          <w:rFonts w:asciiTheme="minorHAnsi" w:hAnsiTheme="minorHAnsi" w:cstheme="minorHAnsi"/>
          <w:sz w:val="22"/>
          <w:szCs w:val="22"/>
          <w:lang w:val="en-GB"/>
        </w:rPr>
        <w:t>apply</w:t>
      </w:r>
      <w:r w:rsidRPr="00C16AB1">
        <w:rPr>
          <w:rFonts w:asciiTheme="minorHAnsi" w:hAnsiTheme="minorHAnsi" w:cstheme="minorHAnsi"/>
          <w:sz w:val="22"/>
          <w:szCs w:val="22"/>
          <w:lang w:val="en-GB"/>
        </w:rPr>
        <w:t xml:space="preserve"> to any amendment to, or cancellation of, this </w:t>
      </w:r>
      <w:r w:rsidR="0009162F">
        <w:rPr>
          <w:rFonts w:asciiTheme="minorHAnsi" w:hAnsiTheme="minorHAnsi" w:cstheme="minorHAnsi"/>
          <w:sz w:val="22"/>
          <w:szCs w:val="22"/>
          <w:lang w:val="en-GB"/>
        </w:rPr>
        <w:t>provision</w:t>
      </w:r>
      <w:r w:rsidRPr="00C16AB1">
        <w:rPr>
          <w:rFonts w:asciiTheme="minorHAnsi" w:hAnsiTheme="minorHAnsi" w:cstheme="minorHAnsi"/>
          <w:sz w:val="22"/>
          <w:szCs w:val="22"/>
          <w:lang w:val="en-GB"/>
        </w:rPr>
        <w:t>.</w:t>
      </w:r>
    </w:p>
    <w:p w14:paraId="43B71857" w14:textId="77777777" w:rsidR="00500002" w:rsidRDefault="00500002" w:rsidP="00141DA6">
      <w:pPr>
        <w:spacing w:before="120" w:after="120" w:line="280" w:lineRule="exact"/>
        <w:jc w:val="both"/>
        <w:rPr>
          <w:rFonts w:asciiTheme="minorHAnsi" w:hAnsiTheme="minorHAnsi" w:cstheme="minorHAnsi"/>
          <w:b/>
          <w:lang w:val="en-GB"/>
        </w:rPr>
      </w:pPr>
    </w:p>
    <w:p w14:paraId="2D0F2489" w14:textId="77777777" w:rsidR="00D056B4" w:rsidRDefault="00D056B4" w:rsidP="00141DA6">
      <w:pPr>
        <w:spacing w:before="120" w:after="120" w:line="280" w:lineRule="exact"/>
        <w:jc w:val="both"/>
        <w:rPr>
          <w:rFonts w:asciiTheme="minorHAnsi" w:hAnsiTheme="minorHAnsi" w:cstheme="minorHAnsi"/>
          <w:b/>
          <w:lang w:val="en-GB"/>
        </w:rPr>
      </w:pPr>
    </w:p>
    <w:p w14:paraId="277547D2" w14:textId="77777777" w:rsidR="0040269A" w:rsidRPr="00EA4901" w:rsidRDefault="0040269A" w:rsidP="00141DA6">
      <w:pPr>
        <w:spacing w:before="120" w:after="120" w:line="280" w:lineRule="exact"/>
        <w:jc w:val="both"/>
        <w:rPr>
          <w:rFonts w:asciiTheme="minorHAnsi" w:hAnsiTheme="minorHAnsi" w:cstheme="minorHAnsi"/>
          <w:b/>
          <w:lang w:val="en-GB"/>
        </w:rPr>
      </w:pPr>
    </w:p>
    <w:p w14:paraId="1F2F6F99" w14:textId="7D2A0404" w:rsidR="00141DA6" w:rsidRPr="0040269A" w:rsidRDefault="00141DA6" w:rsidP="00141DA6">
      <w:pPr>
        <w:spacing w:before="120" w:after="120" w:line="280" w:lineRule="exact"/>
        <w:jc w:val="both"/>
        <w:rPr>
          <w:rFonts w:asciiTheme="minorHAnsi" w:hAnsiTheme="minorHAnsi" w:cstheme="minorHAnsi"/>
          <w:b/>
          <w:lang w:val="en-GB"/>
        </w:rPr>
      </w:pPr>
      <w:r w:rsidRPr="0040269A">
        <w:rPr>
          <w:rFonts w:asciiTheme="minorHAnsi" w:hAnsiTheme="minorHAnsi" w:cstheme="minorHAnsi"/>
          <w:b/>
          <w:lang w:val="en-GB"/>
        </w:rPr>
        <w:t xml:space="preserve">For and on behalf of </w:t>
      </w:r>
      <w:r w:rsidR="004822A9" w:rsidRPr="004822A9">
        <w:rPr>
          <w:rFonts w:asciiTheme="minorHAnsi" w:hAnsiTheme="minorHAnsi" w:cstheme="minorHAnsi"/>
          <w:b/>
          <w:lang w:val="en-GB"/>
        </w:rPr>
        <w:t>EUROPOLIS CE Alpha Holding GmbH</w:t>
      </w:r>
      <w:r w:rsidR="0040269A" w:rsidRPr="0040269A">
        <w:rPr>
          <w:rFonts w:asciiTheme="minorHAnsi" w:hAnsiTheme="minorHAnsi" w:cstheme="minorHAnsi"/>
          <w:b/>
          <w:lang w:val="en-GB"/>
        </w:rPr>
        <w:t>:</w:t>
      </w:r>
    </w:p>
    <w:tbl>
      <w:tblPr>
        <w:tblW w:w="9072" w:type="dxa"/>
        <w:tblLayout w:type="fixed"/>
        <w:tblLook w:val="04A0" w:firstRow="1" w:lastRow="0" w:firstColumn="1" w:lastColumn="0" w:noHBand="0" w:noVBand="1"/>
      </w:tblPr>
      <w:tblGrid>
        <w:gridCol w:w="1056"/>
        <w:gridCol w:w="3175"/>
        <w:gridCol w:w="236"/>
        <w:gridCol w:w="1203"/>
        <w:gridCol w:w="3402"/>
      </w:tblGrid>
      <w:tr w:rsidR="00141DA6" w:rsidRPr="007818A7" w14:paraId="3D272A7C" w14:textId="77777777" w:rsidTr="008B2CD8">
        <w:tc>
          <w:tcPr>
            <w:tcW w:w="1056" w:type="dxa"/>
            <w:shd w:val="clear" w:color="auto" w:fill="auto"/>
          </w:tcPr>
          <w:p w14:paraId="79D8FF98" w14:textId="77777777" w:rsidR="00141DA6" w:rsidRPr="00602FCE" w:rsidRDefault="00141DA6" w:rsidP="000467F6">
            <w:pPr>
              <w:spacing w:before="120" w:after="120" w:line="280" w:lineRule="exact"/>
              <w:jc w:val="both"/>
              <w:rPr>
                <w:rFonts w:asciiTheme="minorHAnsi" w:hAnsiTheme="minorHAnsi" w:cstheme="minorHAnsi"/>
                <w:highlight w:val="yellow"/>
                <w:lang w:val="en-GB"/>
              </w:rPr>
            </w:pPr>
          </w:p>
        </w:tc>
        <w:tc>
          <w:tcPr>
            <w:tcW w:w="3175" w:type="dxa"/>
            <w:shd w:val="clear" w:color="auto" w:fill="auto"/>
          </w:tcPr>
          <w:p w14:paraId="14D26135" w14:textId="77777777" w:rsidR="00141DA6" w:rsidRPr="00602FCE" w:rsidRDefault="00141DA6" w:rsidP="000467F6">
            <w:pPr>
              <w:spacing w:before="120" w:after="120" w:line="280" w:lineRule="exact"/>
              <w:jc w:val="both"/>
              <w:rPr>
                <w:rFonts w:asciiTheme="minorHAnsi" w:hAnsiTheme="minorHAnsi" w:cstheme="minorHAnsi"/>
                <w:highlight w:val="yellow"/>
                <w:lang w:val="en-GB"/>
              </w:rPr>
            </w:pPr>
          </w:p>
        </w:tc>
        <w:tc>
          <w:tcPr>
            <w:tcW w:w="236" w:type="dxa"/>
            <w:shd w:val="clear" w:color="auto" w:fill="auto"/>
          </w:tcPr>
          <w:p w14:paraId="65E7F2D0" w14:textId="77777777" w:rsidR="00141DA6" w:rsidRPr="00602FCE" w:rsidRDefault="00141DA6" w:rsidP="000467F6">
            <w:pPr>
              <w:spacing w:before="120" w:after="120" w:line="280" w:lineRule="exact"/>
              <w:jc w:val="both"/>
              <w:rPr>
                <w:rFonts w:asciiTheme="minorHAnsi" w:hAnsiTheme="minorHAnsi" w:cstheme="minorHAnsi"/>
                <w:highlight w:val="yellow"/>
                <w:lang w:val="en-GB"/>
              </w:rPr>
            </w:pPr>
          </w:p>
        </w:tc>
        <w:tc>
          <w:tcPr>
            <w:tcW w:w="1203" w:type="dxa"/>
            <w:shd w:val="clear" w:color="auto" w:fill="auto"/>
          </w:tcPr>
          <w:p w14:paraId="0E5AF71F" w14:textId="77777777" w:rsidR="00141DA6" w:rsidRPr="00602FCE" w:rsidRDefault="00141DA6" w:rsidP="000467F6">
            <w:pPr>
              <w:spacing w:before="120" w:after="120" w:line="280" w:lineRule="exact"/>
              <w:jc w:val="both"/>
              <w:rPr>
                <w:rFonts w:asciiTheme="minorHAnsi" w:hAnsiTheme="minorHAnsi" w:cstheme="minorHAnsi"/>
                <w:highlight w:val="yellow"/>
                <w:lang w:val="en-GB"/>
              </w:rPr>
            </w:pPr>
          </w:p>
        </w:tc>
        <w:tc>
          <w:tcPr>
            <w:tcW w:w="3402" w:type="dxa"/>
            <w:shd w:val="clear" w:color="auto" w:fill="auto"/>
          </w:tcPr>
          <w:p w14:paraId="52C726C5" w14:textId="77777777" w:rsidR="00141DA6" w:rsidRPr="00602FCE" w:rsidRDefault="00141DA6" w:rsidP="000467F6">
            <w:pPr>
              <w:spacing w:before="120" w:after="120" w:line="280" w:lineRule="exact"/>
              <w:jc w:val="both"/>
              <w:rPr>
                <w:rFonts w:asciiTheme="minorHAnsi" w:hAnsiTheme="minorHAnsi" w:cstheme="minorHAnsi"/>
                <w:highlight w:val="yellow"/>
                <w:lang w:val="en-GB"/>
              </w:rPr>
            </w:pPr>
          </w:p>
        </w:tc>
      </w:tr>
      <w:tr w:rsidR="00141DA6" w:rsidRPr="00602FCE" w14:paraId="3069B174" w14:textId="77777777" w:rsidTr="008B2CD8">
        <w:tc>
          <w:tcPr>
            <w:tcW w:w="1056" w:type="dxa"/>
            <w:shd w:val="clear" w:color="auto" w:fill="auto"/>
          </w:tcPr>
          <w:p w14:paraId="2295A580" w14:textId="77777777" w:rsidR="00141DA6" w:rsidRPr="0040269A" w:rsidRDefault="00141DA6" w:rsidP="000467F6">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By:</w:t>
            </w:r>
          </w:p>
        </w:tc>
        <w:tc>
          <w:tcPr>
            <w:tcW w:w="3175" w:type="dxa"/>
            <w:shd w:val="clear" w:color="auto" w:fill="auto"/>
          </w:tcPr>
          <w:p w14:paraId="61FAD9CB" w14:textId="77777777" w:rsidR="00141DA6" w:rsidRPr="0040269A" w:rsidRDefault="00141DA6" w:rsidP="000467F6">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___________________________</w:t>
            </w:r>
          </w:p>
        </w:tc>
        <w:tc>
          <w:tcPr>
            <w:tcW w:w="236" w:type="dxa"/>
            <w:shd w:val="clear" w:color="auto" w:fill="auto"/>
          </w:tcPr>
          <w:p w14:paraId="6F8226B9" w14:textId="77777777" w:rsidR="00141DA6" w:rsidRPr="0040269A" w:rsidRDefault="00141DA6" w:rsidP="000467F6">
            <w:pPr>
              <w:spacing w:before="120" w:after="120" w:line="280" w:lineRule="exact"/>
              <w:jc w:val="both"/>
              <w:rPr>
                <w:rFonts w:asciiTheme="minorHAnsi" w:hAnsiTheme="minorHAnsi" w:cstheme="minorHAnsi"/>
                <w:lang w:val="en-GB"/>
              </w:rPr>
            </w:pPr>
          </w:p>
        </w:tc>
        <w:tc>
          <w:tcPr>
            <w:tcW w:w="1203" w:type="dxa"/>
            <w:shd w:val="clear" w:color="auto" w:fill="auto"/>
          </w:tcPr>
          <w:p w14:paraId="6F146936" w14:textId="77777777" w:rsidR="00141DA6" w:rsidRPr="0040269A" w:rsidRDefault="00141DA6" w:rsidP="000467F6">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By:</w:t>
            </w:r>
          </w:p>
        </w:tc>
        <w:tc>
          <w:tcPr>
            <w:tcW w:w="3402" w:type="dxa"/>
            <w:shd w:val="clear" w:color="auto" w:fill="auto"/>
          </w:tcPr>
          <w:p w14:paraId="7D152CEE" w14:textId="77777777" w:rsidR="00141DA6" w:rsidRPr="0040269A" w:rsidRDefault="00141DA6" w:rsidP="000467F6">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___________________________</w:t>
            </w:r>
          </w:p>
        </w:tc>
      </w:tr>
      <w:tr w:rsidR="00141DA6" w:rsidRPr="00602FCE" w14:paraId="4FF2C7FF" w14:textId="77777777" w:rsidTr="008B2CD8">
        <w:tc>
          <w:tcPr>
            <w:tcW w:w="1056" w:type="dxa"/>
            <w:shd w:val="clear" w:color="auto" w:fill="auto"/>
          </w:tcPr>
          <w:p w14:paraId="61C986E1" w14:textId="77777777" w:rsidR="00141DA6" w:rsidRPr="0040269A" w:rsidRDefault="00141DA6" w:rsidP="000467F6">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Name:</w:t>
            </w:r>
          </w:p>
        </w:tc>
        <w:tc>
          <w:tcPr>
            <w:tcW w:w="3175" w:type="dxa"/>
            <w:shd w:val="clear" w:color="auto" w:fill="auto"/>
          </w:tcPr>
          <w:p w14:paraId="0B485A7B" w14:textId="5F245200" w:rsidR="00141DA6" w:rsidRPr="0040269A" w:rsidRDefault="00141DA6" w:rsidP="000467F6">
            <w:pPr>
              <w:spacing w:before="120" w:after="120" w:line="280" w:lineRule="exact"/>
              <w:jc w:val="both"/>
              <w:rPr>
                <w:rFonts w:asciiTheme="minorHAnsi" w:hAnsiTheme="minorHAnsi" w:cstheme="minorHAnsi"/>
                <w:lang w:val="en-GB"/>
              </w:rPr>
            </w:pPr>
          </w:p>
        </w:tc>
        <w:tc>
          <w:tcPr>
            <w:tcW w:w="236" w:type="dxa"/>
            <w:shd w:val="clear" w:color="auto" w:fill="auto"/>
          </w:tcPr>
          <w:p w14:paraId="71C3D402" w14:textId="77777777" w:rsidR="00141DA6" w:rsidRPr="0040269A" w:rsidRDefault="00141DA6" w:rsidP="000467F6">
            <w:pPr>
              <w:spacing w:before="120" w:after="120" w:line="280" w:lineRule="exact"/>
              <w:jc w:val="both"/>
              <w:rPr>
                <w:rFonts w:asciiTheme="minorHAnsi" w:hAnsiTheme="minorHAnsi" w:cstheme="minorHAnsi"/>
                <w:lang w:val="en-GB"/>
              </w:rPr>
            </w:pPr>
          </w:p>
        </w:tc>
        <w:tc>
          <w:tcPr>
            <w:tcW w:w="1203" w:type="dxa"/>
            <w:shd w:val="clear" w:color="auto" w:fill="auto"/>
          </w:tcPr>
          <w:p w14:paraId="00A93AD4" w14:textId="77777777" w:rsidR="00141DA6" w:rsidRPr="0040269A" w:rsidRDefault="00141DA6" w:rsidP="000467F6">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Name:</w:t>
            </w:r>
          </w:p>
        </w:tc>
        <w:tc>
          <w:tcPr>
            <w:tcW w:w="3402" w:type="dxa"/>
            <w:shd w:val="clear" w:color="auto" w:fill="auto"/>
          </w:tcPr>
          <w:p w14:paraId="77429248" w14:textId="0994FB59" w:rsidR="00141DA6" w:rsidRPr="0040269A" w:rsidRDefault="00141DA6" w:rsidP="000467F6">
            <w:pPr>
              <w:spacing w:before="120" w:after="120" w:line="280" w:lineRule="exact"/>
              <w:jc w:val="both"/>
              <w:rPr>
                <w:rFonts w:asciiTheme="minorHAnsi" w:hAnsiTheme="minorHAnsi" w:cstheme="minorHAnsi"/>
                <w:lang w:val="en-GB"/>
              </w:rPr>
            </w:pPr>
          </w:p>
        </w:tc>
      </w:tr>
      <w:tr w:rsidR="00141DA6" w:rsidRPr="00602FCE" w14:paraId="2404EB57" w14:textId="77777777" w:rsidTr="008B2CD8">
        <w:tc>
          <w:tcPr>
            <w:tcW w:w="1056" w:type="dxa"/>
            <w:shd w:val="clear" w:color="auto" w:fill="auto"/>
          </w:tcPr>
          <w:p w14:paraId="2FEF5FF9" w14:textId="6DBFDF82" w:rsidR="00141DA6" w:rsidRPr="0040269A" w:rsidRDefault="00040431" w:rsidP="000467F6">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Function</w:t>
            </w:r>
            <w:r w:rsidR="00141DA6" w:rsidRPr="0040269A">
              <w:rPr>
                <w:rFonts w:asciiTheme="minorHAnsi" w:hAnsiTheme="minorHAnsi" w:cstheme="minorHAnsi"/>
                <w:lang w:val="en-GB"/>
              </w:rPr>
              <w:t xml:space="preserve">: </w:t>
            </w:r>
          </w:p>
        </w:tc>
        <w:tc>
          <w:tcPr>
            <w:tcW w:w="3175" w:type="dxa"/>
            <w:shd w:val="clear" w:color="auto" w:fill="auto"/>
          </w:tcPr>
          <w:p w14:paraId="0D41A13C" w14:textId="11F78134" w:rsidR="00141DA6" w:rsidRPr="0040269A" w:rsidRDefault="00141DA6" w:rsidP="000467F6">
            <w:pPr>
              <w:spacing w:before="120" w:after="120" w:line="280" w:lineRule="exact"/>
              <w:jc w:val="both"/>
              <w:rPr>
                <w:rFonts w:asciiTheme="minorHAnsi" w:hAnsiTheme="minorHAnsi" w:cstheme="minorHAnsi"/>
                <w:lang w:val="en-GB"/>
              </w:rPr>
            </w:pPr>
          </w:p>
        </w:tc>
        <w:tc>
          <w:tcPr>
            <w:tcW w:w="236" w:type="dxa"/>
            <w:shd w:val="clear" w:color="auto" w:fill="auto"/>
          </w:tcPr>
          <w:p w14:paraId="29D3431B" w14:textId="77777777" w:rsidR="00141DA6" w:rsidRPr="0040269A" w:rsidRDefault="00141DA6" w:rsidP="000467F6">
            <w:pPr>
              <w:spacing w:before="120" w:after="120" w:line="280" w:lineRule="exact"/>
              <w:jc w:val="both"/>
              <w:rPr>
                <w:rFonts w:asciiTheme="minorHAnsi" w:hAnsiTheme="minorHAnsi" w:cstheme="minorHAnsi"/>
                <w:lang w:val="en-GB"/>
              </w:rPr>
            </w:pPr>
          </w:p>
        </w:tc>
        <w:tc>
          <w:tcPr>
            <w:tcW w:w="1203" w:type="dxa"/>
            <w:shd w:val="clear" w:color="auto" w:fill="auto"/>
          </w:tcPr>
          <w:p w14:paraId="28C22127" w14:textId="1D45194C" w:rsidR="00141DA6" w:rsidRPr="0040269A" w:rsidRDefault="00040431" w:rsidP="000467F6">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Functio</w:t>
            </w:r>
            <w:r w:rsidR="008B2CD8" w:rsidRPr="0040269A">
              <w:rPr>
                <w:rFonts w:asciiTheme="minorHAnsi" w:hAnsiTheme="minorHAnsi" w:cstheme="minorHAnsi"/>
                <w:lang w:val="en-GB"/>
              </w:rPr>
              <w:t>n</w:t>
            </w:r>
            <w:r w:rsidR="00141DA6" w:rsidRPr="0040269A">
              <w:rPr>
                <w:rFonts w:asciiTheme="minorHAnsi" w:hAnsiTheme="minorHAnsi" w:cstheme="minorHAnsi"/>
                <w:lang w:val="en-GB"/>
              </w:rPr>
              <w:t xml:space="preserve">: </w:t>
            </w:r>
          </w:p>
        </w:tc>
        <w:tc>
          <w:tcPr>
            <w:tcW w:w="3402" w:type="dxa"/>
            <w:shd w:val="clear" w:color="auto" w:fill="auto"/>
          </w:tcPr>
          <w:p w14:paraId="3A7E8D71" w14:textId="0F6AA6FD" w:rsidR="00141DA6" w:rsidRPr="0040269A" w:rsidRDefault="00141DA6" w:rsidP="000467F6">
            <w:pPr>
              <w:spacing w:before="120" w:after="120" w:line="280" w:lineRule="exact"/>
              <w:jc w:val="both"/>
              <w:rPr>
                <w:rFonts w:asciiTheme="minorHAnsi" w:hAnsiTheme="minorHAnsi" w:cstheme="minorHAnsi"/>
                <w:lang w:val="en-GB"/>
              </w:rPr>
            </w:pPr>
          </w:p>
        </w:tc>
      </w:tr>
      <w:tr w:rsidR="00141DA6" w:rsidRPr="00EA4901" w14:paraId="35E78905" w14:textId="77777777" w:rsidTr="0040269A">
        <w:trPr>
          <w:trHeight w:val="80"/>
        </w:trPr>
        <w:tc>
          <w:tcPr>
            <w:tcW w:w="1056" w:type="dxa"/>
            <w:shd w:val="clear" w:color="auto" w:fill="auto"/>
          </w:tcPr>
          <w:p w14:paraId="6BC5206D" w14:textId="77777777" w:rsidR="00141DA6" w:rsidRPr="0040269A" w:rsidRDefault="00141DA6" w:rsidP="000467F6">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 xml:space="preserve">Date: </w:t>
            </w:r>
          </w:p>
        </w:tc>
        <w:tc>
          <w:tcPr>
            <w:tcW w:w="3175" w:type="dxa"/>
            <w:shd w:val="clear" w:color="auto" w:fill="auto"/>
          </w:tcPr>
          <w:p w14:paraId="0479DBCE" w14:textId="46D3A4FF" w:rsidR="00141DA6" w:rsidRPr="0040269A" w:rsidRDefault="00141DA6" w:rsidP="000467F6">
            <w:pPr>
              <w:spacing w:before="120" w:after="120" w:line="280" w:lineRule="exact"/>
              <w:jc w:val="both"/>
              <w:rPr>
                <w:rFonts w:asciiTheme="minorHAnsi" w:hAnsiTheme="minorHAnsi" w:cstheme="minorHAnsi"/>
                <w:lang w:val="en-GB"/>
              </w:rPr>
            </w:pPr>
          </w:p>
        </w:tc>
        <w:tc>
          <w:tcPr>
            <w:tcW w:w="236" w:type="dxa"/>
            <w:shd w:val="clear" w:color="auto" w:fill="auto"/>
          </w:tcPr>
          <w:p w14:paraId="51F21805" w14:textId="77777777" w:rsidR="00141DA6" w:rsidRPr="0040269A" w:rsidRDefault="00141DA6" w:rsidP="000467F6">
            <w:pPr>
              <w:spacing w:before="120" w:after="120" w:line="280" w:lineRule="exact"/>
              <w:jc w:val="both"/>
              <w:rPr>
                <w:rFonts w:asciiTheme="minorHAnsi" w:hAnsiTheme="minorHAnsi" w:cstheme="minorHAnsi"/>
                <w:lang w:val="en-GB"/>
              </w:rPr>
            </w:pPr>
          </w:p>
        </w:tc>
        <w:tc>
          <w:tcPr>
            <w:tcW w:w="1203" w:type="dxa"/>
            <w:shd w:val="clear" w:color="auto" w:fill="auto"/>
          </w:tcPr>
          <w:p w14:paraId="4F905BC5" w14:textId="77777777" w:rsidR="00141DA6" w:rsidRPr="0040269A" w:rsidRDefault="00141DA6" w:rsidP="000467F6">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 xml:space="preserve">Date: </w:t>
            </w:r>
          </w:p>
        </w:tc>
        <w:tc>
          <w:tcPr>
            <w:tcW w:w="3402" w:type="dxa"/>
            <w:shd w:val="clear" w:color="auto" w:fill="auto"/>
          </w:tcPr>
          <w:p w14:paraId="701D7A3E" w14:textId="13557BBC" w:rsidR="00141DA6" w:rsidRPr="00EA4901" w:rsidRDefault="00141DA6" w:rsidP="000467F6">
            <w:pPr>
              <w:spacing w:before="120" w:after="120" w:line="280" w:lineRule="exact"/>
              <w:jc w:val="both"/>
              <w:rPr>
                <w:rFonts w:asciiTheme="minorHAnsi" w:hAnsiTheme="minorHAnsi" w:cstheme="minorHAnsi"/>
                <w:lang w:val="en-GB"/>
              </w:rPr>
            </w:pPr>
          </w:p>
        </w:tc>
      </w:tr>
    </w:tbl>
    <w:p w14:paraId="0E805F42" w14:textId="77777777" w:rsidR="003E4614" w:rsidRDefault="003E4614">
      <w:pPr>
        <w:rPr>
          <w:rFonts w:asciiTheme="minorHAnsi" w:hAnsiTheme="minorHAnsi" w:cstheme="minorHAnsi"/>
        </w:rPr>
      </w:pPr>
    </w:p>
    <w:p w14:paraId="48F32364" w14:textId="77777777" w:rsidR="0040269A" w:rsidRDefault="0040269A">
      <w:pPr>
        <w:rPr>
          <w:rFonts w:asciiTheme="minorHAnsi" w:hAnsiTheme="minorHAnsi" w:cstheme="minorHAnsi"/>
        </w:rPr>
      </w:pPr>
    </w:p>
    <w:p w14:paraId="24ABD1FC" w14:textId="77777777" w:rsidR="00D056B4" w:rsidRDefault="00D056B4" w:rsidP="00602FCE">
      <w:pPr>
        <w:spacing w:before="120" w:after="120" w:line="280" w:lineRule="exact"/>
        <w:jc w:val="both"/>
        <w:rPr>
          <w:rFonts w:asciiTheme="minorHAnsi" w:hAnsiTheme="minorHAnsi" w:cstheme="minorHAnsi"/>
          <w:b/>
          <w:lang w:val="en-GB"/>
        </w:rPr>
      </w:pPr>
    </w:p>
    <w:p w14:paraId="189C62A0" w14:textId="77777777" w:rsidR="00213544" w:rsidRDefault="00213544" w:rsidP="00602FCE">
      <w:pPr>
        <w:spacing w:before="120" w:after="120" w:line="280" w:lineRule="exact"/>
        <w:jc w:val="both"/>
        <w:rPr>
          <w:rFonts w:asciiTheme="minorHAnsi" w:hAnsiTheme="minorHAnsi" w:cstheme="minorHAnsi"/>
          <w:b/>
          <w:lang w:val="en-GB"/>
        </w:rPr>
      </w:pPr>
    </w:p>
    <w:p w14:paraId="5C5B3F54" w14:textId="5081133B" w:rsidR="00D056B4" w:rsidRPr="0040269A" w:rsidRDefault="00D056B4" w:rsidP="00D056B4">
      <w:pPr>
        <w:spacing w:before="120" w:after="120" w:line="280" w:lineRule="exact"/>
        <w:jc w:val="both"/>
        <w:rPr>
          <w:rFonts w:asciiTheme="minorHAnsi" w:hAnsiTheme="minorHAnsi" w:cstheme="minorHAnsi"/>
          <w:b/>
          <w:lang w:val="en-GB"/>
        </w:rPr>
      </w:pPr>
      <w:r w:rsidRPr="0040269A">
        <w:rPr>
          <w:rFonts w:asciiTheme="minorHAnsi" w:hAnsiTheme="minorHAnsi" w:cstheme="minorHAnsi"/>
          <w:b/>
          <w:lang w:val="en-GB"/>
        </w:rPr>
        <w:t xml:space="preserve">For and on behalf of </w:t>
      </w:r>
      <w:proofErr w:type="spellStart"/>
      <w:r>
        <w:rPr>
          <w:rFonts w:asciiTheme="minorHAnsi" w:hAnsiTheme="minorHAnsi" w:cstheme="minorHAnsi"/>
          <w:b/>
          <w:lang w:val="en-GB"/>
        </w:rPr>
        <w:t>Europolis</w:t>
      </w:r>
      <w:proofErr w:type="spellEnd"/>
      <w:r w:rsidRPr="004822A9">
        <w:rPr>
          <w:rFonts w:asciiTheme="minorHAnsi" w:hAnsiTheme="minorHAnsi" w:cstheme="minorHAnsi"/>
          <w:b/>
          <w:lang w:val="en-GB"/>
        </w:rPr>
        <w:t xml:space="preserve"> GmbH</w:t>
      </w:r>
      <w:r w:rsidRPr="0040269A">
        <w:rPr>
          <w:rFonts w:asciiTheme="minorHAnsi" w:hAnsiTheme="minorHAnsi" w:cstheme="minorHAnsi"/>
          <w:b/>
          <w:lang w:val="en-GB"/>
        </w:rPr>
        <w:t>:</w:t>
      </w:r>
    </w:p>
    <w:tbl>
      <w:tblPr>
        <w:tblW w:w="9072" w:type="dxa"/>
        <w:tblLayout w:type="fixed"/>
        <w:tblLook w:val="04A0" w:firstRow="1" w:lastRow="0" w:firstColumn="1" w:lastColumn="0" w:noHBand="0" w:noVBand="1"/>
      </w:tblPr>
      <w:tblGrid>
        <w:gridCol w:w="1056"/>
        <w:gridCol w:w="3175"/>
        <w:gridCol w:w="236"/>
        <w:gridCol w:w="1203"/>
        <w:gridCol w:w="3402"/>
      </w:tblGrid>
      <w:tr w:rsidR="00D056B4" w:rsidRPr="007818A7" w14:paraId="13776532" w14:textId="77777777" w:rsidTr="003D62CA">
        <w:tc>
          <w:tcPr>
            <w:tcW w:w="1056" w:type="dxa"/>
            <w:shd w:val="clear" w:color="auto" w:fill="auto"/>
          </w:tcPr>
          <w:p w14:paraId="339961D1" w14:textId="77777777" w:rsidR="00D056B4" w:rsidRPr="00602FCE" w:rsidRDefault="00D056B4" w:rsidP="003D62CA">
            <w:pPr>
              <w:spacing w:before="120" w:after="120" w:line="280" w:lineRule="exact"/>
              <w:jc w:val="both"/>
              <w:rPr>
                <w:rFonts w:asciiTheme="minorHAnsi" w:hAnsiTheme="minorHAnsi" w:cstheme="minorHAnsi"/>
                <w:highlight w:val="yellow"/>
                <w:lang w:val="en-GB"/>
              </w:rPr>
            </w:pPr>
          </w:p>
        </w:tc>
        <w:tc>
          <w:tcPr>
            <w:tcW w:w="3175" w:type="dxa"/>
            <w:shd w:val="clear" w:color="auto" w:fill="auto"/>
          </w:tcPr>
          <w:p w14:paraId="1E4A62C6" w14:textId="77777777" w:rsidR="00D056B4" w:rsidRPr="00602FCE" w:rsidRDefault="00D056B4" w:rsidP="003D62CA">
            <w:pPr>
              <w:spacing w:before="120" w:after="120" w:line="280" w:lineRule="exact"/>
              <w:jc w:val="both"/>
              <w:rPr>
                <w:rFonts w:asciiTheme="minorHAnsi" w:hAnsiTheme="minorHAnsi" w:cstheme="minorHAnsi"/>
                <w:highlight w:val="yellow"/>
                <w:lang w:val="en-GB"/>
              </w:rPr>
            </w:pPr>
          </w:p>
        </w:tc>
        <w:tc>
          <w:tcPr>
            <w:tcW w:w="236" w:type="dxa"/>
            <w:shd w:val="clear" w:color="auto" w:fill="auto"/>
          </w:tcPr>
          <w:p w14:paraId="26BC0339" w14:textId="77777777" w:rsidR="00D056B4" w:rsidRPr="00602FCE" w:rsidRDefault="00D056B4" w:rsidP="003D62CA">
            <w:pPr>
              <w:spacing w:before="120" w:after="120" w:line="280" w:lineRule="exact"/>
              <w:jc w:val="both"/>
              <w:rPr>
                <w:rFonts w:asciiTheme="minorHAnsi" w:hAnsiTheme="minorHAnsi" w:cstheme="minorHAnsi"/>
                <w:highlight w:val="yellow"/>
                <w:lang w:val="en-GB"/>
              </w:rPr>
            </w:pPr>
          </w:p>
        </w:tc>
        <w:tc>
          <w:tcPr>
            <w:tcW w:w="1203" w:type="dxa"/>
            <w:shd w:val="clear" w:color="auto" w:fill="auto"/>
          </w:tcPr>
          <w:p w14:paraId="15D46B84" w14:textId="77777777" w:rsidR="00D056B4" w:rsidRPr="00602FCE" w:rsidRDefault="00D056B4" w:rsidP="003D62CA">
            <w:pPr>
              <w:spacing w:before="120" w:after="120" w:line="280" w:lineRule="exact"/>
              <w:jc w:val="both"/>
              <w:rPr>
                <w:rFonts w:asciiTheme="minorHAnsi" w:hAnsiTheme="minorHAnsi" w:cstheme="minorHAnsi"/>
                <w:highlight w:val="yellow"/>
                <w:lang w:val="en-GB"/>
              </w:rPr>
            </w:pPr>
          </w:p>
        </w:tc>
        <w:tc>
          <w:tcPr>
            <w:tcW w:w="3402" w:type="dxa"/>
            <w:shd w:val="clear" w:color="auto" w:fill="auto"/>
          </w:tcPr>
          <w:p w14:paraId="112D5736" w14:textId="77777777" w:rsidR="00D056B4" w:rsidRPr="00602FCE" w:rsidRDefault="00D056B4" w:rsidP="003D62CA">
            <w:pPr>
              <w:spacing w:before="120" w:after="120" w:line="280" w:lineRule="exact"/>
              <w:jc w:val="both"/>
              <w:rPr>
                <w:rFonts w:asciiTheme="minorHAnsi" w:hAnsiTheme="minorHAnsi" w:cstheme="minorHAnsi"/>
                <w:highlight w:val="yellow"/>
                <w:lang w:val="en-GB"/>
              </w:rPr>
            </w:pPr>
          </w:p>
        </w:tc>
      </w:tr>
      <w:tr w:rsidR="00D056B4" w:rsidRPr="00602FCE" w14:paraId="7AEE7EBC" w14:textId="77777777" w:rsidTr="003D62CA">
        <w:tc>
          <w:tcPr>
            <w:tcW w:w="1056" w:type="dxa"/>
            <w:shd w:val="clear" w:color="auto" w:fill="auto"/>
          </w:tcPr>
          <w:p w14:paraId="6671F9F1" w14:textId="77777777" w:rsidR="00D056B4" w:rsidRPr="0040269A" w:rsidRDefault="00D056B4" w:rsidP="003D62CA">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By:</w:t>
            </w:r>
          </w:p>
        </w:tc>
        <w:tc>
          <w:tcPr>
            <w:tcW w:w="3175" w:type="dxa"/>
            <w:shd w:val="clear" w:color="auto" w:fill="auto"/>
          </w:tcPr>
          <w:p w14:paraId="3D8E7708" w14:textId="77777777" w:rsidR="00D056B4" w:rsidRPr="0040269A" w:rsidRDefault="00D056B4" w:rsidP="003D62CA">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___________________________</w:t>
            </w:r>
          </w:p>
        </w:tc>
        <w:tc>
          <w:tcPr>
            <w:tcW w:w="236" w:type="dxa"/>
            <w:shd w:val="clear" w:color="auto" w:fill="auto"/>
          </w:tcPr>
          <w:p w14:paraId="1D7937A3" w14:textId="77777777" w:rsidR="00D056B4" w:rsidRPr="0040269A" w:rsidRDefault="00D056B4" w:rsidP="003D62CA">
            <w:pPr>
              <w:spacing w:before="120" w:after="120" w:line="280" w:lineRule="exact"/>
              <w:jc w:val="both"/>
              <w:rPr>
                <w:rFonts w:asciiTheme="minorHAnsi" w:hAnsiTheme="minorHAnsi" w:cstheme="minorHAnsi"/>
                <w:lang w:val="en-GB"/>
              </w:rPr>
            </w:pPr>
          </w:p>
        </w:tc>
        <w:tc>
          <w:tcPr>
            <w:tcW w:w="1203" w:type="dxa"/>
            <w:shd w:val="clear" w:color="auto" w:fill="auto"/>
          </w:tcPr>
          <w:p w14:paraId="4E5837DD" w14:textId="77777777" w:rsidR="00D056B4" w:rsidRPr="0040269A" w:rsidRDefault="00D056B4" w:rsidP="003D62CA">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By:</w:t>
            </w:r>
          </w:p>
        </w:tc>
        <w:tc>
          <w:tcPr>
            <w:tcW w:w="3402" w:type="dxa"/>
            <w:shd w:val="clear" w:color="auto" w:fill="auto"/>
          </w:tcPr>
          <w:p w14:paraId="2963F659" w14:textId="77777777" w:rsidR="00D056B4" w:rsidRPr="0040269A" w:rsidRDefault="00D056B4" w:rsidP="003D62CA">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___________________________</w:t>
            </w:r>
          </w:p>
        </w:tc>
      </w:tr>
      <w:tr w:rsidR="00D056B4" w:rsidRPr="00602FCE" w14:paraId="62CC0AB9" w14:textId="77777777" w:rsidTr="003D62CA">
        <w:tc>
          <w:tcPr>
            <w:tcW w:w="1056" w:type="dxa"/>
            <w:shd w:val="clear" w:color="auto" w:fill="auto"/>
          </w:tcPr>
          <w:p w14:paraId="2A80DA4D" w14:textId="77777777" w:rsidR="00D056B4" w:rsidRPr="0040269A" w:rsidRDefault="00D056B4" w:rsidP="003D62CA">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Name:</w:t>
            </w:r>
          </w:p>
        </w:tc>
        <w:tc>
          <w:tcPr>
            <w:tcW w:w="3175" w:type="dxa"/>
            <w:shd w:val="clear" w:color="auto" w:fill="auto"/>
          </w:tcPr>
          <w:p w14:paraId="2C4373F2" w14:textId="1BFC8F51" w:rsidR="00D056B4" w:rsidRPr="0040269A" w:rsidRDefault="00D056B4" w:rsidP="003D62CA">
            <w:pPr>
              <w:spacing w:before="120" w:after="120" w:line="280" w:lineRule="exact"/>
              <w:jc w:val="both"/>
              <w:rPr>
                <w:rFonts w:asciiTheme="minorHAnsi" w:hAnsiTheme="minorHAnsi" w:cstheme="minorHAnsi"/>
                <w:lang w:val="en-GB"/>
              </w:rPr>
            </w:pPr>
          </w:p>
        </w:tc>
        <w:tc>
          <w:tcPr>
            <w:tcW w:w="236" w:type="dxa"/>
            <w:shd w:val="clear" w:color="auto" w:fill="auto"/>
          </w:tcPr>
          <w:p w14:paraId="32C3D8B1" w14:textId="77777777" w:rsidR="00D056B4" w:rsidRPr="0040269A" w:rsidRDefault="00D056B4" w:rsidP="003D62CA">
            <w:pPr>
              <w:spacing w:before="120" w:after="120" w:line="280" w:lineRule="exact"/>
              <w:jc w:val="both"/>
              <w:rPr>
                <w:rFonts w:asciiTheme="minorHAnsi" w:hAnsiTheme="minorHAnsi" w:cstheme="minorHAnsi"/>
                <w:lang w:val="en-GB"/>
              </w:rPr>
            </w:pPr>
          </w:p>
        </w:tc>
        <w:tc>
          <w:tcPr>
            <w:tcW w:w="1203" w:type="dxa"/>
            <w:shd w:val="clear" w:color="auto" w:fill="auto"/>
          </w:tcPr>
          <w:p w14:paraId="1E5CC69C" w14:textId="77777777" w:rsidR="00D056B4" w:rsidRPr="0040269A" w:rsidRDefault="00D056B4" w:rsidP="003D62CA">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Name:</w:t>
            </w:r>
          </w:p>
        </w:tc>
        <w:tc>
          <w:tcPr>
            <w:tcW w:w="3402" w:type="dxa"/>
            <w:shd w:val="clear" w:color="auto" w:fill="auto"/>
          </w:tcPr>
          <w:p w14:paraId="683C0D03" w14:textId="4750811E" w:rsidR="00D056B4" w:rsidRPr="0040269A" w:rsidRDefault="00D056B4" w:rsidP="003D62CA">
            <w:pPr>
              <w:spacing w:before="120" w:after="120" w:line="280" w:lineRule="exact"/>
              <w:jc w:val="both"/>
              <w:rPr>
                <w:rFonts w:asciiTheme="minorHAnsi" w:hAnsiTheme="minorHAnsi" w:cstheme="minorHAnsi"/>
                <w:lang w:val="en-GB"/>
              </w:rPr>
            </w:pPr>
          </w:p>
        </w:tc>
      </w:tr>
      <w:tr w:rsidR="00D056B4" w:rsidRPr="00602FCE" w14:paraId="18670660" w14:textId="77777777" w:rsidTr="003D62CA">
        <w:tc>
          <w:tcPr>
            <w:tcW w:w="1056" w:type="dxa"/>
            <w:shd w:val="clear" w:color="auto" w:fill="auto"/>
          </w:tcPr>
          <w:p w14:paraId="48C444DB" w14:textId="77777777" w:rsidR="00D056B4" w:rsidRPr="0040269A" w:rsidRDefault="00D056B4" w:rsidP="003D62CA">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 xml:space="preserve">Function: </w:t>
            </w:r>
          </w:p>
        </w:tc>
        <w:tc>
          <w:tcPr>
            <w:tcW w:w="3175" w:type="dxa"/>
            <w:shd w:val="clear" w:color="auto" w:fill="auto"/>
          </w:tcPr>
          <w:p w14:paraId="2C9263BF" w14:textId="337B4B17" w:rsidR="00D056B4" w:rsidRPr="0040269A" w:rsidRDefault="00D056B4" w:rsidP="003D62CA">
            <w:pPr>
              <w:spacing w:before="120" w:after="120" w:line="280" w:lineRule="exact"/>
              <w:jc w:val="both"/>
              <w:rPr>
                <w:rFonts w:asciiTheme="minorHAnsi" w:hAnsiTheme="minorHAnsi" w:cstheme="minorHAnsi"/>
                <w:lang w:val="en-GB"/>
              </w:rPr>
            </w:pPr>
          </w:p>
        </w:tc>
        <w:tc>
          <w:tcPr>
            <w:tcW w:w="236" w:type="dxa"/>
            <w:shd w:val="clear" w:color="auto" w:fill="auto"/>
          </w:tcPr>
          <w:p w14:paraId="0709563B" w14:textId="77777777" w:rsidR="00D056B4" w:rsidRPr="0040269A" w:rsidRDefault="00D056B4" w:rsidP="003D62CA">
            <w:pPr>
              <w:spacing w:before="120" w:after="120" w:line="280" w:lineRule="exact"/>
              <w:jc w:val="both"/>
              <w:rPr>
                <w:rFonts w:asciiTheme="minorHAnsi" w:hAnsiTheme="minorHAnsi" w:cstheme="minorHAnsi"/>
                <w:lang w:val="en-GB"/>
              </w:rPr>
            </w:pPr>
          </w:p>
        </w:tc>
        <w:tc>
          <w:tcPr>
            <w:tcW w:w="1203" w:type="dxa"/>
            <w:shd w:val="clear" w:color="auto" w:fill="auto"/>
          </w:tcPr>
          <w:p w14:paraId="0C3DBF9F" w14:textId="77777777" w:rsidR="00D056B4" w:rsidRPr="0040269A" w:rsidRDefault="00D056B4" w:rsidP="003D62CA">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 xml:space="preserve">Function: </w:t>
            </w:r>
          </w:p>
        </w:tc>
        <w:tc>
          <w:tcPr>
            <w:tcW w:w="3402" w:type="dxa"/>
            <w:shd w:val="clear" w:color="auto" w:fill="auto"/>
          </w:tcPr>
          <w:p w14:paraId="37ECF45B" w14:textId="4312E7B9" w:rsidR="00D056B4" w:rsidRPr="0040269A" w:rsidRDefault="00D056B4" w:rsidP="003D62CA">
            <w:pPr>
              <w:spacing w:before="120" w:after="120" w:line="280" w:lineRule="exact"/>
              <w:jc w:val="both"/>
              <w:rPr>
                <w:rFonts w:asciiTheme="minorHAnsi" w:hAnsiTheme="minorHAnsi" w:cstheme="minorHAnsi"/>
                <w:lang w:val="en-GB"/>
              </w:rPr>
            </w:pPr>
          </w:p>
        </w:tc>
      </w:tr>
      <w:tr w:rsidR="00D056B4" w:rsidRPr="00EA4901" w14:paraId="056C6809" w14:textId="77777777" w:rsidTr="003D62CA">
        <w:trPr>
          <w:trHeight w:val="80"/>
        </w:trPr>
        <w:tc>
          <w:tcPr>
            <w:tcW w:w="1056" w:type="dxa"/>
            <w:shd w:val="clear" w:color="auto" w:fill="auto"/>
          </w:tcPr>
          <w:p w14:paraId="436C5702" w14:textId="77777777" w:rsidR="00D056B4" w:rsidRPr="0040269A" w:rsidRDefault="00D056B4" w:rsidP="003D62CA">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 xml:space="preserve">Date: </w:t>
            </w:r>
          </w:p>
        </w:tc>
        <w:tc>
          <w:tcPr>
            <w:tcW w:w="3175" w:type="dxa"/>
            <w:shd w:val="clear" w:color="auto" w:fill="auto"/>
          </w:tcPr>
          <w:p w14:paraId="2E52C22B" w14:textId="77777777" w:rsidR="00D056B4" w:rsidRPr="0040269A" w:rsidRDefault="00D056B4" w:rsidP="003D62CA">
            <w:pPr>
              <w:spacing w:before="120" w:after="120" w:line="280" w:lineRule="exact"/>
              <w:jc w:val="both"/>
              <w:rPr>
                <w:rFonts w:asciiTheme="minorHAnsi" w:hAnsiTheme="minorHAnsi" w:cstheme="minorHAnsi"/>
                <w:lang w:val="en-GB"/>
              </w:rPr>
            </w:pPr>
          </w:p>
        </w:tc>
        <w:tc>
          <w:tcPr>
            <w:tcW w:w="236" w:type="dxa"/>
            <w:shd w:val="clear" w:color="auto" w:fill="auto"/>
          </w:tcPr>
          <w:p w14:paraId="37EFA850" w14:textId="77777777" w:rsidR="00D056B4" w:rsidRPr="0040269A" w:rsidRDefault="00D056B4" w:rsidP="003D62CA">
            <w:pPr>
              <w:spacing w:before="120" w:after="120" w:line="280" w:lineRule="exact"/>
              <w:jc w:val="both"/>
              <w:rPr>
                <w:rFonts w:asciiTheme="minorHAnsi" w:hAnsiTheme="minorHAnsi" w:cstheme="minorHAnsi"/>
                <w:lang w:val="en-GB"/>
              </w:rPr>
            </w:pPr>
          </w:p>
        </w:tc>
        <w:tc>
          <w:tcPr>
            <w:tcW w:w="1203" w:type="dxa"/>
            <w:shd w:val="clear" w:color="auto" w:fill="auto"/>
          </w:tcPr>
          <w:p w14:paraId="0018E3DA" w14:textId="77777777" w:rsidR="00D056B4" w:rsidRPr="0040269A" w:rsidRDefault="00D056B4" w:rsidP="003D62CA">
            <w:pPr>
              <w:spacing w:before="120" w:after="120" w:line="280" w:lineRule="exact"/>
              <w:jc w:val="both"/>
              <w:rPr>
                <w:rFonts w:asciiTheme="minorHAnsi" w:hAnsiTheme="minorHAnsi" w:cstheme="minorHAnsi"/>
                <w:lang w:val="en-GB"/>
              </w:rPr>
            </w:pPr>
            <w:r w:rsidRPr="0040269A">
              <w:rPr>
                <w:rFonts w:asciiTheme="minorHAnsi" w:hAnsiTheme="minorHAnsi" w:cstheme="minorHAnsi"/>
                <w:lang w:val="en-GB"/>
              </w:rPr>
              <w:t xml:space="preserve">Date: </w:t>
            </w:r>
          </w:p>
        </w:tc>
        <w:tc>
          <w:tcPr>
            <w:tcW w:w="3402" w:type="dxa"/>
            <w:shd w:val="clear" w:color="auto" w:fill="auto"/>
          </w:tcPr>
          <w:p w14:paraId="55E9CD0E" w14:textId="77777777" w:rsidR="00D056B4" w:rsidRPr="00EA4901" w:rsidRDefault="00D056B4" w:rsidP="003D62CA">
            <w:pPr>
              <w:spacing w:before="120" w:after="120" w:line="280" w:lineRule="exact"/>
              <w:jc w:val="both"/>
              <w:rPr>
                <w:rFonts w:asciiTheme="minorHAnsi" w:hAnsiTheme="minorHAnsi" w:cstheme="minorHAnsi"/>
                <w:lang w:val="en-GB"/>
              </w:rPr>
            </w:pPr>
          </w:p>
        </w:tc>
      </w:tr>
    </w:tbl>
    <w:p w14:paraId="11885196" w14:textId="77777777" w:rsidR="00D056B4" w:rsidRDefault="00D056B4" w:rsidP="00602FCE">
      <w:pPr>
        <w:spacing w:before="120" w:after="120" w:line="280" w:lineRule="exact"/>
        <w:jc w:val="both"/>
        <w:rPr>
          <w:rFonts w:asciiTheme="minorHAnsi" w:hAnsiTheme="minorHAnsi" w:cstheme="minorHAnsi"/>
          <w:b/>
          <w:lang w:val="en-GB"/>
        </w:rPr>
      </w:pPr>
    </w:p>
    <w:p w14:paraId="415AEBEB" w14:textId="77777777" w:rsidR="00D056B4" w:rsidRDefault="00D056B4" w:rsidP="00602FCE">
      <w:pPr>
        <w:spacing w:before="120" w:after="120" w:line="280" w:lineRule="exact"/>
        <w:jc w:val="both"/>
        <w:rPr>
          <w:rFonts w:asciiTheme="minorHAnsi" w:hAnsiTheme="minorHAnsi" w:cstheme="minorHAnsi"/>
          <w:b/>
          <w:lang w:val="en-GB"/>
        </w:rPr>
      </w:pPr>
    </w:p>
    <w:p w14:paraId="635454E4" w14:textId="77777777" w:rsidR="00D056B4" w:rsidRDefault="00D056B4" w:rsidP="00602FCE">
      <w:pPr>
        <w:spacing w:before="120" w:after="120" w:line="280" w:lineRule="exact"/>
        <w:jc w:val="both"/>
        <w:rPr>
          <w:rFonts w:asciiTheme="minorHAnsi" w:hAnsiTheme="minorHAnsi" w:cstheme="minorHAnsi"/>
          <w:b/>
          <w:lang w:val="en-GB"/>
        </w:rPr>
      </w:pPr>
    </w:p>
    <w:p w14:paraId="62FB438C" w14:textId="77777777" w:rsidR="00D056B4" w:rsidRDefault="00D056B4" w:rsidP="00602FCE">
      <w:pPr>
        <w:spacing w:before="120" w:after="120" w:line="280" w:lineRule="exact"/>
        <w:jc w:val="both"/>
        <w:rPr>
          <w:rFonts w:asciiTheme="minorHAnsi" w:hAnsiTheme="minorHAnsi" w:cstheme="minorHAnsi"/>
          <w:b/>
          <w:lang w:val="en-GB"/>
        </w:rPr>
      </w:pPr>
    </w:p>
    <w:p w14:paraId="61D9647C" w14:textId="3549958E" w:rsidR="00602FCE" w:rsidRPr="00EA4901" w:rsidRDefault="00602FCE" w:rsidP="00602FCE">
      <w:pPr>
        <w:spacing w:before="120" w:after="120" w:line="280" w:lineRule="exact"/>
        <w:jc w:val="both"/>
        <w:rPr>
          <w:rFonts w:asciiTheme="minorHAnsi" w:hAnsiTheme="minorHAnsi" w:cstheme="minorHAnsi"/>
          <w:b/>
          <w:lang w:val="en-GB"/>
        </w:rPr>
      </w:pPr>
      <w:r w:rsidRPr="00EA4901">
        <w:rPr>
          <w:rFonts w:asciiTheme="minorHAnsi" w:hAnsiTheme="minorHAnsi" w:cstheme="minorHAnsi"/>
          <w:b/>
          <w:lang w:val="en-GB"/>
        </w:rPr>
        <w:t xml:space="preserve">For and on behalf of </w:t>
      </w:r>
      <w:r w:rsidRPr="00EA4901">
        <w:rPr>
          <w:rFonts w:asciiTheme="minorHAnsi" w:hAnsiTheme="minorHAnsi" w:cstheme="minorHAnsi"/>
          <w:b/>
          <w:highlight w:val="yellow"/>
          <w:lang w:val="en-GB"/>
        </w:rPr>
        <w:t>[Recipient]</w:t>
      </w:r>
      <w:r w:rsidRPr="00EA4901">
        <w:rPr>
          <w:rFonts w:asciiTheme="minorHAnsi" w:hAnsiTheme="minorHAnsi" w:cstheme="minorHAnsi"/>
          <w:b/>
          <w:lang w:val="en-GB"/>
        </w:rPr>
        <w:t>:</w:t>
      </w:r>
    </w:p>
    <w:tbl>
      <w:tblPr>
        <w:tblW w:w="9072" w:type="dxa"/>
        <w:tblLayout w:type="fixed"/>
        <w:tblLook w:val="04A0" w:firstRow="1" w:lastRow="0" w:firstColumn="1" w:lastColumn="0" w:noHBand="0" w:noVBand="1"/>
      </w:tblPr>
      <w:tblGrid>
        <w:gridCol w:w="1056"/>
        <w:gridCol w:w="3175"/>
        <w:gridCol w:w="236"/>
        <w:gridCol w:w="1203"/>
        <w:gridCol w:w="3402"/>
      </w:tblGrid>
      <w:tr w:rsidR="00602FCE" w:rsidRPr="007818A7" w14:paraId="53D26F93" w14:textId="77777777" w:rsidTr="00582253">
        <w:tc>
          <w:tcPr>
            <w:tcW w:w="1056" w:type="dxa"/>
            <w:shd w:val="clear" w:color="auto" w:fill="auto"/>
          </w:tcPr>
          <w:p w14:paraId="6BF0C7AE" w14:textId="77777777" w:rsidR="00602FCE" w:rsidRPr="00EA4901" w:rsidRDefault="00602FCE" w:rsidP="00582253">
            <w:pPr>
              <w:spacing w:before="120" w:after="120" w:line="280" w:lineRule="exact"/>
              <w:jc w:val="both"/>
              <w:rPr>
                <w:rFonts w:asciiTheme="minorHAnsi" w:hAnsiTheme="minorHAnsi" w:cstheme="minorHAnsi"/>
                <w:lang w:val="en-GB"/>
              </w:rPr>
            </w:pPr>
          </w:p>
        </w:tc>
        <w:tc>
          <w:tcPr>
            <w:tcW w:w="3175" w:type="dxa"/>
            <w:shd w:val="clear" w:color="auto" w:fill="auto"/>
          </w:tcPr>
          <w:p w14:paraId="0F2947DD" w14:textId="77777777" w:rsidR="00602FCE" w:rsidRPr="00EA4901" w:rsidRDefault="00602FCE" w:rsidP="00582253">
            <w:pPr>
              <w:spacing w:before="120" w:after="120" w:line="280" w:lineRule="exact"/>
              <w:jc w:val="both"/>
              <w:rPr>
                <w:rFonts w:asciiTheme="minorHAnsi" w:hAnsiTheme="minorHAnsi" w:cstheme="minorHAnsi"/>
                <w:lang w:val="en-GB"/>
              </w:rPr>
            </w:pPr>
          </w:p>
        </w:tc>
        <w:tc>
          <w:tcPr>
            <w:tcW w:w="236" w:type="dxa"/>
            <w:shd w:val="clear" w:color="auto" w:fill="auto"/>
          </w:tcPr>
          <w:p w14:paraId="3DB6A142" w14:textId="77777777" w:rsidR="00602FCE" w:rsidRPr="00EA4901" w:rsidRDefault="00602FCE" w:rsidP="00582253">
            <w:pPr>
              <w:spacing w:before="120" w:after="120" w:line="280" w:lineRule="exact"/>
              <w:jc w:val="both"/>
              <w:rPr>
                <w:rFonts w:asciiTheme="minorHAnsi" w:hAnsiTheme="minorHAnsi" w:cstheme="minorHAnsi"/>
                <w:lang w:val="en-GB"/>
              </w:rPr>
            </w:pPr>
          </w:p>
        </w:tc>
        <w:tc>
          <w:tcPr>
            <w:tcW w:w="1203" w:type="dxa"/>
            <w:shd w:val="clear" w:color="auto" w:fill="auto"/>
          </w:tcPr>
          <w:p w14:paraId="22552EC1" w14:textId="77777777" w:rsidR="00602FCE" w:rsidRPr="00EA4901" w:rsidRDefault="00602FCE" w:rsidP="00582253">
            <w:pPr>
              <w:spacing w:before="120" w:after="120" w:line="280" w:lineRule="exact"/>
              <w:jc w:val="both"/>
              <w:rPr>
                <w:rFonts w:asciiTheme="minorHAnsi" w:hAnsiTheme="minorHAnsi" w:cstheme="minorHAnsi"/>
                <w:lang w:val="en-GB"/>
              </w:rPr>
            </w:pPr>
          </w:p>
        </w:tc>
        <w:tc>
          <w:tcPr>
            <w:tcW w:w="3402" w:type="dxa"/>
            <w:shd w:val="clear" w:color="auto" w:fill="auto"/>
          </w:tcPr>
          <w:p w14:paraId="38EF6A6B" w14:textId="77777777" w:rsidR="00602FCE" w:rsidRPr="00EA4901" w:rsidRDefault="00602FCE" w:rsidP="00582253">
            <w:pPr>
              <w:spacing w:before="120" w:after="120" w:line="280" w:lineRule="exact"/>
              <w:jc w:val="both"/>
              <w:rPr>
                <w:rFonts w:asciiTheme="minorHAnsi" w:hAnsiTheme="minorHAnsi" w:cstheme="minorHAnsi"/>
                <w:lang w:val="en-GB"/>
              </w:rPr>
            </w:pPr>
          </w:p>
        </w:tc>
      </w:tr>
      <w:tr w:rsidR="00602FCE" w:rsidRPr="00EA4901" w14:paraId="5E81947D" w14:textId="77777777" w:rsidTr="00582253">
        <w:tc>
          <w:tcPr>
            <w:tcW w:w="1056" w:type="dxa"/>
            <w:shd w:val="clear" w:color="auto" w:fill="auto"/>
          </w:tcPr>
          <w:p w14:paraId="4B0F3909" w14:textId="77777777" w:rsidR="00602FCE" w:rsidRPr="00EA4901" w:rsidRDefault="00602FCE" w:rsidP="00582253">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By:</w:t>
            </w:r>
          </w:p>
        </w:tc>
        <w:tc>
          <w:tcPr>
            <w:tcW w:w="3175" w:type="dxa"/>
            <w:shd w:val="clear" w:color="auto" w:fill="auto"/>
          </w:tcPr>
          <w:p w14:paraId="220BF7EC" w14:textId="77777777" w:rsidR="00602FCE" w:rsidRPr="00EA4901" w:rsidRDefault="00602FCE" w:rsidP="00582253">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___________________________</w:t>
            </w:r>
          </w:p>
        </w:tc>
        <w:tc>
          <w:tcPr>
            <w:tcW w:w="236" w:type="dxa"/>
            <w:shd w:val="clear" w:color="auto" w:fill="auto"/>
          </w:tcPr>
          <w:p w14:paraId="4032D08E" w14:textId="77777777" w:rsidR="00602FCE" w:rsidRPr="00EA4901" w:rsidRDefault="00602FCE" w:rsidP="00582253">
            <w:pPr>
              <w:spacing w:before="120" w:after="120" w:line="280" w:lineRule="exact"/>
              <w:jc w:val="both"/>
              <w:rPr>
                <w:rFonts w:asciiTheme="minorHAnsi" w:hAnsiTheme="minorHAnsi" w:cstheme="minorHAnsi"/>
                <w:lang w:val="en-GB"/>
              </w:rPr>
            </w:pPr>
          </w:p>
        </w:tc>
        <w:tc>
          <w:tcPr>
            <w:tcW w:w="1203" w:type="dxa"/>
            <w:shd w:val="clear" w:color="auto" w:fill="auto"/>
          </w:tcPr>
          <w:p w14:paraId="7877BDC9" w14:textId="77777777" w:rsidR="00602FCE" w:rsidRPr="00EA4901" w:rsidRDefault="00602FCE" w:rsidP="00582253">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By:</w:t>
            </w:r>
          </w:p>
        </w:tc>
        <w:tc>
          <w:tcPr>
            <w:tcW w:w="3402" w:type="dxa"/>
            <w:shd w:val="clear" w:color="auto" w:fill="auto"/>
          </w:tcPr>
          <w:p w14:paraId="24B8BEEF" w14:textId="77777777" w:rsidR="00602FCE" w:rsidRPr="00EA4901" w:rsidRDefault="00602FCE" w:rsidP="00582253">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___________________________</w:t>
            </w:r>
          </w:p>
        </w:tc>
      </w:tr>
      <w:tr w:rsidR="00602FCE" w:rsidRPr="00EA4901" w14:paraId="3FDF2EC6" w14:textId="77777777" w:rsidTr="00582253">
        <w:tc>
          <w:tcPr>
            <w:tcW w:w="1056" w:type="dxa"/>
            <w:shd w:val="clear" w:color="auto" w:fill="auto"/>
          </w:tcPr>
          <w:p w14:paraId="2C2A6C0F" w14:textId="77777777" w:rsidR="00602FCE" w:rsidRPr="00EA4901" w:rsidRDefault="00602FCE" w:rsidP="00582253">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Name:</w:t>
            </w:r>
          </w:p>
        </w:tc>
        <w:tc>
          <w:tcPr>
            <w:tcW w:w="3175" w:type="dxa"/>
            <w:shd w:val="clear" w:color="auto" w:fill="auto"/>
          </w:tcPr>
          <w:p w14:paraId="72803D75" w14:textId="77777777" w:rsidR="00602FCE" w:rsidRPr="00EA4901" w:rsidRDefault="00602FCE" w:rsidP="00582253">
            <w:pPr>
              <w:spacing w:before="120" w:after="120" w:line="280" w:lineRule="exact"/>
              <w:jc w:val="both"/>
              <w:rPr>
                <w:rFonts w:asciiTheme="minorHAnsi" w:hAnsiTheme="minorHAnsi" w:cstheme="minorHAnsi"/>
                <w:lang w:val="en-GB"/>
              </w:rPr>
            </w:pPr>
          </w:p>
        </w:tc>
        <w:tc>
          <w:tcPr>
            <w:tcW w:w="236" w:type="dxa"/>
            <w:shd w:val="clear" w:color="auto" w:fill="auto"/>
          </w:tcPr>
          <w:p w14:paraId="3CC2B2AE" w14:textId="77777777" w:rsidR="00602FCE" w:rsidRPr="00EA4901" w:rsidRDefault="00602FCE" w:rsidP="00582253">
            <w:pPr>
              <w:spacing w:before="120" w:after="120" w:line="280" w:lineRule="exact"/>
              <w:jc w:val="both"/>
              <w:rPr>
                <w:rFonts w:asciiTheme="minorHAnsi" w:hAnsiTheme="minorHAnsi" w:cstheme="minorHAnsi"/>
                <w:lang w:val="en-GB"/>
              </w:rPr>
            </w:pPr>
          </w:p>
        </w:tc>
        <w:tc>
          <w:tcPr>
            <w:tcW w:w="1203" w:type="dxa"/>
            <w:shd w:val="clear" w:color="auto" w:fill="auto"/>
          </w:tcPr>
          <w:p w14:paraId="144D9CBF" w14:textId="77777777" w:rsidR="00602FCE" w:rsidRPr="00EA4901" w:rsidRDefault="00602FCE" w:rsidP="00582253">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Name:</w:t>
            </w:r>
          </w:p>
        </w:tc>
        <w:tc>
          <w:tcPr>
            <w:tcW w:w="3402" w:type="dxa"/>
            <w:shd w:val="clear" w:color="auto" w:fill="auto"/>
          </w:tcPr>
          <w:p w14:paraId="00831592" w14:textId="77777777" w:rsidR="00602FCE" w:rsidRPr="00EA4901" w:rsidRDefault="00602FCE" w:rsidP="00582253">
            <w:pPr>
              <w:spacing w:before="120" w:after="120" w:line="280" w:lineRule="exact"/>
              <w:jc w:val="both"/>
              <w:rPr>
                <w:rFonts w:asciiTheme="minorHAnsi" w:hAnsiTheme="minorHAnsi" w:cstheme="minorHAnsi"/>
                <w:lang w:val="en-GB"/>
              </w:rPr>
            </w:pPr>
          </w:p>
        </w:tc>
      </w:tr>
      <w:tr w:rsidR="00602FCE" w:rsidRPr="00EA4901" w14:paraId="75F623FC" w14:textId="77777777" w:rsidTr="00582253">
        <w:tc>
          <w:tcPr>
            <w:tcW w:w="1056" w:type="dxa"/>
            <w:shd w:val="clear" w:color="auto" w:fill="auto"/>
          </w:tcPr>
          <w:p w14:paraId="70122643" w14:textId="77777777" w:rsidR="00602FCE" w:rsidRPr="00EA4901" w:rsidRDefault="00602FCE" w:rsidP="00582253">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 xml:space="preserve">Function: </w:t>
            </w:r>
          </w:p>
        </w:tc>
        <w:tc>
          <w:tcPr>
            <w:tcW w:w="3175" w:type="dxa"/>
            <w:shd w:val="clear" w:color="auto" w:fill="auto"/>
          </w:tcPr>
          <w:p w14:paraId="0352D6D3" w14:textId="77777777" w:rsidR="00602FCE" w:rsidRPr="00EA4901" w:rsidRDefault="00602FCE" w:rsidP="00582253">
            <w:pPr>
              <w:spacing w:before="120" w:after="120" w:line="280" w:lineRule="exact"/>
              <w:jc w:val="both"/>
              <w:rPr>
                <w:rFonts w:asciiTheme="minorHAnsi" w:hAnsiTheme="minorHAnsi" w:cstheme="minorHAnsi"/>
                <w:lang w:val="en-GB"/>
              </w:rPr>
            </w:pPr>
          </w:p>
        </w:tc>
        <w:tc>
          <w:tcPr>
            <w:tcW w:w="236" w:type="dxa"/>
            <w:shd w:val="clear" w:color="auto" w:fill="auto"/>
          </w:tcPr>
          <w:p w14:paraId="1C080125" w14:textId="77777777" w:rsidR="00602FCE" w:rsidRPr="00EA4901" w:rsidRDefault="00602FCE" w:rsidP="00582253">
            <w:pPr>
              <w:spacing w:before="120" w:after="120" w:line="280" w:lineRule="exact"/>
              <w:jc w:val="both"/>
              <w:rPr>
                <w:rFonts w:asciiTheme="minorHAnsi" w:hAnsiTheme="minorHAnsi" w:cstheme="minorHAnsi"/>
                <w:lang w:val="en-GB"/>
              </w:rPr>
            </w:pPr>
          </w:p>
        </w:tc>
        <w:tc>
          <w:tcPr>
            <w:tcW w:w="1203" w:type="dxa"/>
            <w:shd w:val="clear" w:color="auto" w:fill="auto"/>
          </w:tcPr>
          <w:p w14:paraId="7A20AD86" w14:textId="77777777" w:rsidR="00602FCE" w:rsidRPr="00EA4901" w:rsidRDefault="00602FCE" w:rsidP="00582253">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Functio</w:t>
            </w:r>
            <w:r>
              <w:rPr>
                <w:rFonts w:asciiTheme="minorHAnsi" w:hAnsiTheme="minorHAnsi" w:cstheme="minorHAnsi"/>
                <w:lang w:val="en-GB"/>
              </w:rPr>
              <w:t>n</w:t>
            </w:r>
            <w:r w:rsidRPr="00EA4901">
              <w:rPr>
                <w:rFonts w:asciiTheme="minorHAnsi" w:hAnsiTheme="minorHAnsi" w:cstheme="minorHAnsi"/>
                <w:lang w:val="en-GB"/>
              </w:rPr>
              <w:t xml:space="preserve">: </w:t>
            </w:r>
          </w:p>
        </w:tc>
        <w:tc>
          <w:tcPr>
            <w:tcW w:w="3402" w:type="dxa"/>
            <w:shd w:val="clear" w:color="auto" w:fill="auto"/>
          </w:tcPr>
          <w:p w14:paraId="52ADF0A7" w14:textId="77777777" w:rsidR="00602FCE" w:rsidRPr="00EA4901" w:rsidRDefault="00602FCE" w:rsidP="00582253">
            <w:pPr>
              <w:spacing w:before="120" w:after="120" w:line="280" w:lineRule="exact"/>
              <w:jc w:val="both"/>
              <w:rPr>
                <w:rFonts w:asciiTheme="minorHAnsi" w:hAnsiTheme="minorHAnsi" w:cstheme="minorHAnsi"/>
                <w:lang w:val="en-GB"/>
              </w:rPr>
            </w:pPr>
          </w:p>
        </w:tc>
      </w:tr>
      <w:tr w:rsidR="00602FCE" w:rsidRPr="00EA4901" w14:paraId="49B8B5CD" w14:textId="77777777" w:rsidTr="00582253">
        <w:tc>
          <w:tcPr>
            <w:tcW w:w="1056" w:type="dxa"/>
            <w:shd w:val="clear" w:color="auto" w:fill="auto"/>
          </w:tcPr>
          <w:p w14:paraId="7ECF7B45" w14:textId="77777777" w:rsidR="00602FCE" w:rsidRPr="00EA4901" w:rsidRDefault="00602FCE" w:rsidP="00582253">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 xml:space="preserve">Date: </w:t>
            </w:r>
          </w:p>
        </w:tc>
        <w:tc>
          <w:tcPr>
            <w:tcW w:w="3175" w:type="dxa"/>
            <w:shd w:val="clear" w:color="auto" w:fill="auto"/>
          </w:tcPr>
          <w:p w14:paraId="78B908AA" w14:textId="77777777" w:rsidR="00602FCE" w:rsidRPr="00EA4901" w:rsidRDefault="00602FCE" w:rsidP="00582253">
            <w:pPr>
              <w:spacing w:before="120" w:after="120" w:line="280" w:lineRule="exact"/>
              <w:jc w:val="both"/>
              <w:rPr>
                <w:rFonts w:asciiTheme="minorHAnsi" w:hAnsiTheme="minorHAnsi" w:cstheme="minorHAnsi"/>
                <w:lang w:val="en-GB"/>
              </w:rPr>
            </w:pPr>
          </w:p>
        </w:tc>
        <w:tc>
          <w:tcPr>
            <w:tcW w:w="236" w:type="dxa"/>
            <w:shd w:val="clear" w:color="auto" w:fill="auto"/>
          </w:tcPr>
          <w:p w14:paraId="6D8E52AC" w14:textId="77777777" w:rsidR="00602FCE" w:rsidRPr="00EA4901" w:rsidRDefault="00602FCE" w:rsidP="00582253">
            <w:pPr>
              <w:spacing w:before="120" w:after="120" w:line="280" w:lineRule="exact"/>
              <w:jc w:val="both"/>
              <w:rPr>
                <w:rFonts w:asciiTheme="minorHAnsi" w:hAnsiTheme="minorHAnsi" w:cstheme="minorHAnsi"/>
                <w:lang w:val="en-GB"/>
              </w:rPr>
            </w:pPr>
          </w:p>
        </w:tc>
        <w:tc>
          <w:tcPr>
            <w:tcW w:w="1203" w:type="dxa"/>
            <w:shd w:val="clear" w:color="auto" w:fill="auto"/>
          </w:tcPr>
          <w:p w14:paraId="08068680" w14:textId="77777777" w:rsidR="00602FCE" w:rsidRPr="00EA4901" w:rsidRDefault="00602FCE" w:rsidP="00582253">
            <w:pPr>
              <w:spacing w:before="120" w:after="120" w:line="280" w:lineRule="exact"/>
              <w:jc w:val="both"/>
              <w:rPr>
                <w:rFonts w:asciiTheme="minorHAnsi" w:hAnsiTheme="minorHAnsi" w:cstheme="minorHAnsi"/>
                <w:lang w:val="en-GB"/>
              </w:rPr>
            </w:pPr>
            <w:r w:rsidRPr="00EA4901">
              <w:rPr>
                <w:rFonts w:asciiTheme="minorHAnsi" w:hAnsiTheme="minorHAnsi" w:cstheme="minorHAnsi"/>
                <w:lang w:val="en-GB"/>
              </w:rPr>
              <w:t xml:space="preserve">Date: </w:t>
            </w:r>
          </w:p>
        </w:tc>
        <w:tc>
          <w:tcPr>
            <w:tcW w:w="3402" w:type="dxa"/>
            <w:shd w:val="clear" w:color="auto" w:fill="auto"/>
          </w:tcPr>
          <w:p w14:paraId="7D629345" w14:textId="77777777" w:rsidR="00602FCE" w:rsidRPr="00EA4901" w:rsidRDefault="00602FCE" w:rsidP="00582253">
            <w:pPr>
              <w:spacing w:before="120" w:after="120" w:line="280" w:lineRule="exact"/>
              <w:jc w:val="both"/>
              <w:rPr>
                <w:rFonts w:asciiTheme="minorHAnsi" w:hAnsiTheme="minorHAnsi" w:cstheme="minorHAnsi"/>
                <w:lang w:val="en-GB"/>
              </w:rPr>
            </w:pPr>
          </w:p>
        </w:tc>
      </w:tr>
    </w:tbl>
    <w:p w14:paraId="72CDF268" w14:textId="77777777" w:rsidR="00602FCE" w:rsidRPr="00EA4901" w:rsidRDefault="00602FCE">
      <w:pPr>
        <w:rPr>
          <w:rFonts w:asciiTheme="minorHAnsi" w:hAnsiTheme="minorHAnsi" w:cstheme="minorHAnsi"/>
        </w:rPr>
      </w:pPr>
    </w:p>
    <w:sectPr w:rsidR="00602FCE" w:rsidRPr="00EA4901" w:rsidSect="001E6E6F">
      <w:headerReference w:type="default" r:id="rId8"/>
      <w:footerReference w:type="default" r:id="rId9"/>
      <w:pgSz w:w="11906" w:h="16838"/>
      <w:pgMar w:top="1701" w:right="1418" w:bottom="1134"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7E4C" w14:textId="77777777" w:rsidR="00466AC6" w:rsidRDefault="00466AC6" w:rsidP="00141DA6">
      <w:pPr>
        <w:spacing w:line="240" w:lineRule="auto"/>
      </w:pPr>
      <w:r>
        <w:separator/>
      </w:r>
    </w:p>
  </w:endnote>
  <w:endnote w:type="continuationSeparator" w:id="0">
    <w:p w14:paraId="24997246" w14:textId="77777777" w:rsidR="00466AC6" w:rsidRDefault="00466AC6" w:rsidP="00141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407157"/>
      <w:docPartObj>
        <w:docPartGallery w:val="Page Numbers (Bottom of Page)"/>
        <w:docPartUnique/>
      </w:docPartObj>
    </w:sdtPr>
    <w:sdtContent>
      <w:p w14:paraId="593DE9F7" w14:textId="77777777" w:rsidR="0033397A" w:rsidRDefault="0033397A">
        <w:pPr>
          <w:pStyle w:val="Fuzeile"/>
          <w:jc w:val="right"/>
        </w:pPr>
        <w:r>
          <w:fldChar w:fldCharType="begin"/>
        </w:r>
        <w:r>
          <w:instrText>PAGE   \* MERGEFORMAT</w:instrText>
        </w:r>
        <w:r>
          <w:fldChar w:fldCharType="separate"/>
        </w:r>
        <w:r w:rsidR="00C67C67">
          <w:rPr>
            <w:noProof/>
          </w:rPr>
          <w:t>6</w:t>
        </w:r>
        <w:r>
          <w:fldChar w:fldCharType="end"/>
        </w:r>
      </w:p>
    </w:sdtContent>
  </w:sdt>
  <w:p w14:paraId="3745A0B1" w14:textId="77777777" w:rsidR="0033397A" w:rsidRDefault="003339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BBA7" w14:textId="77777777" w:rsidR="00466AC6" w:rsidRDefault="00466AC6" w:rsidP="00141DA6">
      <w:pPr>
        <w:spacing w:line="240" w:lineRule="auto"/>
      </w:pPr>
      <w:r>
        <w:separator/>
      </w:r>
    </w:p>
  </w:footnote>
  <w:footnote w:type="continuationSeparator" w:id="0">
    <w:p w14:paraId="0E60B9D7" w14:textId="77777777" w:rsidR="00466AC6" w:rsidRDefault="00466AC6" w:rsidP="00141D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70AB" w14:textId="77777777" w:rsidR="00141DA6" w:rsidRDefault="00141DA6" w:rsidP="00141DA6">
    <w:pPr>
      <w:pStyle w:val="Kopfzeile"/>
      <w:jc w:val="right"/>
    </w:pPr>
    <w:bookmarkStart w:id="25" w:name="tmLogo2"/>
    <w:r w:rsidRPr="008847B4">
      <w:rPr>
        <w:noProof/>
        <w:lang w:eastAsia="de-DE"/>
      </w:rPr>
      <w:drawing>
        <wp:inline distT="0" distB="0" distL="0" distR="0" wp14:anchorId="5CB6C9F6" wp14:editId="6B6ED860">
          <wp:extent cx="1377610" cy="468000"/>
          <wp:effectExtent l="19050" t="0" r="0" b="0"/>
          <wp:docPr id="14360014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77610" cy="468000"/>
                  </a:xfrm>
                  <a:prstGeom prst="rect">
                    <a:avLst/>
                  </a:prstGeom>
                  <a:noFill/>
                </pic:spPr>
              </pic:pic>
            </a:graphicData>
          </a:graphic>
        </wp:inline>
      </w:drawing>
    </w:r>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76FF"/>
    <w:multiLevelType w:val="multilevel"/>
    <w:tmpl w:val="7AD6EDE6"/>
    <w:name w:val="GL list"/>
    <w:lvl w:ilvl="0">
      <w:start w:val="1"/>
      <w:numFmt w:val="none"/>
      <w:pStyle w:val="berschrift1"/>
      <w:lvlText w:val=""/>
      <w:lvlJc w:val="left"/>
      <w:pPr>
        <w:tabs>
          <w:tab w:val="num" w:pos="567"/>
        </w:tabs>
        <w:ind w:left="567" w:hanging="567"/>
      </w:pPr>
      <w:rPr>
        <w:b/>
        <w:caps/>
        <w:smallCaps w:val="0"/>
        <w:sz w:val="22"/>
      </w:rPr>
    </w:lvl>
    <w:lvl w:ilvl="1">
      <w:start w:val="1"/>
      <w:numFmt w:val="none"/>
      <w:pStyle w:val="berschrift2"/>
      <w:lvlText w:val=""/>
      <w:lvlJc w:val="left"/>
      <w:pPr>
        <w:tabs>
          <w:tab w:val="num" w:pos="567"/>
        </w:tabs>
        <w:ind w:left="567" w:hanging="567"/>
      </w:pPr>
      <w:rPr>
        <w:b/>
        <w:caps w:val="0"/>
        <w:sz w:val="22"/>
      </w:rPr>
    </w:lvl>
    <w:lvl w:ilvl="2">
      <w:start w:val="1"/>
      <w:numFmt w:val="decimal"/>
      <w:pStyle w:val="berschrift3"/>
      <w:lvlText w:val="%3."/>
      <w:lvlJc w:val="left"/>
      <w:pPr>
        <w:tabs>
          <w:tab w:val="num" w:pos="567"/>
        </w:tabs>
        <w:ind w:left="567" w:hanging="567"/>
      </w:pPr>
      <w:rPr>
        <w:b/>
        <w:caps w:val="0"/>
        <w:sz w:val="22"/>
      </w:rPr>
    </w:lvl>
    <w:lvl w:ilvl="3">
      <w:start w:val="1"/>
      <w:numFmt w:val="decimal"/>
      <w:pStyle w:val="berschrift4"/>
      <w:lvlText w:val="%3.%4"/>
      <w:lvlJc w:val="left"/>
      <w:pPr>
        <w:tabs>
          <w:tab w:val="num" w:pos="567"/>
        </w:tabs>
        <w:ind w:left="567" w:hanging="567"/>
      </w:pPr>
      <w:rPr>
        <w:b/>
        <w:caps w:val="0"/>
        <w:sz w:val="22"/>
      </w:rPr>
    </w:lvl>
    <w:lvl w:ilvl="4">
      <w:start w:val="1"/>
      <w:numFmt w:val="decimal"/>
      <w:pStyle w:val="berschrift5"/>
      <w:lvlText w:val="%3.%4.%5"/>
      <w:lvlJc w:val="left"/>
      <w:pPr>
        <w:tabs>
          <w:tab w:val="num" w:pos="567"/>
        </w:tabs>
        <w:ind w:left="567" w:hanging="567"/>
      </w:pPr>
      <w:rPr>
        <w:b/>
        <w:caps w:val="0"/>
        <w:sz w:val="20"/>
      </w:rPr>
    </w:lvl>
    <w:lvl w:ilvl="5">
      <w:start w:val="1"/>
      <w:numFmt w:val="lowerLetter"/>
      <w:pStyle w:val="berschrift6"/>
      <w:lvlText w:val="%6)"/>
      <w:lvlJc w:val="left"/>
      <w:pPr>
        <w:tabs>
          <w:tab w:val="num" w:pos="1134"/>
        </w:tabs>
        <w:ind w:left="1134" w:hanging="567"/>
      </w:pPr>
      <w:rPr>
        <w:b w:val="0"/>
        <w:caps w:val="0"/>
        <w:sz w:val="22"/>
      </w:rPr>
    </w:lvl>
    <w:lvl w:ilvl="6">
      <w:start w:val="1"/>
      <w:numFmt w:val="lowerLetter"/>
      <w:pStyle w:val="berschrift7"/>
      <w:lvlText w:val="%7%7)"/>
      <w:lvlJc w:val="left"/>
      <w:pPr>
        <w:tabs>
          <w:tab w:val="num" w:pos="1701"/>
        </w:tabs>
        <w:ind w:left="1701" w:hanging="567"/>
      </w:pPr>
      <w:rPr>
        <w:b w:val="0"/>
        <w:caps w:val="0"/>
        <w:sz w:val="22"/>
      </w:rPr>
    </w:lvl>
    <w:lvl w:ilvl="7">
      <w:start w:val="1"/>
      <w:numFmt w:val="decimal"/>
      <w:pStyle w:val="berschrift8"/>
      <w:lvlText w:val="(%8)"/>
      <w:lvlJc w:val="left"/>
      <w:pPr>
        <w:tabs>
          <w:tab w:val="num" w:pos="2268"/>
        </w:tabs>
        <w:ind w:left="2268" w:hanging="567"/>
      </w:pPr>
      <w:rPr>
        <w:b w:val="0"/>
        <w:caps w:val="0"/>
        <w:sz w:val="22"/>
      </w:rPr>
    </w:lvl>
    <w:lvl w:ilvl="8">
      <w:start w:val="1"/>
      <w:numFmt w:val="lowerLetter"/>
      <w:pStyle w:val="berschrift9"/>
      <w:lvlText w:val="(%9)"/>
      <w:lvlJc w:val="left"/>
      <w:pPr>
        <w:tabs>
          <w:tab w:val="num" w:pos="2835"/>
        </w:tabs>
        <w:ind w:left="2835" w:hanging="567"/>
      </w:pPr>
      <w:rPr>
        <w:b w:val="0"/>
        <w:caps w:val="0"/>
        <w:sz w:val="22"/>
      </w:rPr>
    </w:lvl>
  </w:abstractNum>
  <w:abstractNum w:abstractNumId="1" w15:restartNumberingAfterBreak="0">
    <w:nsid w:val="12B01BC0"/>
    <w:multiLevelType w:val="hybridMultilevel"/>
    <w:tmpl w:val="27241386"/>
    <w:lvl w:ilvl="0" w:tplc="A92EDF0A">
      <w:numFmt w:val="bullet"/>
      <w:lvlText w:val="-"/>
      <w:lvlJc w:val="left"/>
      <w:pPr>
        <w:ind w:left="927" w:hanging="360"/>
      </w:pPr>
      <w:rPr>
        <w:rFonts w:ascii="Times New Roman" w:eastAsia="Times New Roman" w:hAnsi="Times New Roman" w:cs="Times New Roman" w:hint="default"/>
      </w:rPr>
    </w:lvl>
    <w:lvl w:ilvl="1" w:tplc="04070003">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18412E1A"/>
    <w:multiLevelType w:val="multilevel"/>
    <w:tmpl w:val="E0BAE56C"/>
    <w:lvl w:ilvl="0">
      <w:start w:val="1"/>
      <w:numFmt w:val="none"/>
      <w:pStyle w:val="DefinitionsL1"/>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C1877DC"/>
    <w:multiLevelType w:val="hybridMultilevel"/>
    <w:tmpl w:val="8EEC9C46"/>
    <w:lvl w:ilvl="0" w:tplc="F3D4CBBC">
      <w:start w:val="1"/>
      <w:numFmt w:val="lowerRoman"/>
      <w:lvlText w:val="%1)"/>
      <w:lvlJc w:val="left"/>
      <w:pPr>
        <w:ind w:left="1287" w:hanging="720"/>
      </w:pPr>
      <w:rPr>
        <w:rFonts w:ascii="Times New Roman" w:hAnsi="Times New Roman" w:cstheme="minorBidi"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4" w15:restartNumberingAfterBreak="0">
    <w:nsid w:val="25D34D87"/>
    <w:multiLevelType w:val="multilevel"/>
    <w:tmpl w:val="78E451F8"/>
    <w:styleLink w:val="GleissListenformat"/>
    <w:lvl w:ilvl="0">
      <w:start w:val="1"/>
      <w:numFmt w:val="upperRoman"/>
      <w:pStyle w:val="GleissListeI"/>
      <w:lvlText w:val="%1."/>
      <w:lvlJc w:val="left"/>
      <w:pPr>
        <w:tabs>
          <w:tab w:val="num" w:pos="567"/>
        </w:tabs>
        <w:ind w:left="567" w:hanging="567"/>
      </w:pPr>
      <w:rPr>
        <w:rFonts w:ascii="Times New Roman" w:hAnsi="Times New Roman" w:hint="default"/>
        <w:sz w:val="22"/>
      </w:rPr>
    </w:lvl>
    <w:lvl w:ilvl="1">
      <w:start w:val="1"/>
      <w:numFmt w:val="decimal"/>
      <w:pStyle w:val="GleissListe1"/>
      <w:lvlText w:val="%2."/>
      <w:lvlJc w:val="left"/>
      <w:pPr>
        <w:tabs>
          <w:tab w:val="num" w:pos="567"/>
        </w:tabs>
        <w:ind w:left="567" w:hanging="567"/>
      </w:pPr>
      <w:rPr>
        <w:rFonts w:ascii="Times New Roman" w:hAnsi="Times New Roman" w:hint="default"/>
        <w:b w:val="0"/>
        <w:i w:val="0"/>
        <w:sz w:val="22"/>
      </w:rPr>
    </w:lvl>
    <w:lvl w:ilvl="2">
      <w:start w:val="1"/>
      <w:numFmt w:val="decimal"/>
      <w:pStyle w:val="GleissListe11"/>
      <w:lvlText w:val="%2.%3"/>
      <w:lvlJc w:val="left"/>
      <w:pPr>
        <w:tabs>
          <w:tab w:val="num" w:pos="567"/>
        </w:tabs>
        <w:ind w:left="567" w:hanging="567"/>
      </w:pPr>
      <w:rPr>
        <w:rFonts w:ascii="Times New Roman" w:hAnsi="Times New Roman" w:hint="default"/>
        <w:b w:val="0"/>
        <w:i w:val="0"/>
        <w:sz w:val="22"/>
      </w:rPr>
    </w:lvl>
    <w:lvl w:ilvl="3">
      <w:start w:val="1"/>
      <w:numFmt w:val="decimal"/>
      <w:pStyle w:val="GleissListe111"/>
      <w:lvlText w:val="%2.%3.%4"/>
      <w:lvlJc w:val="left"/>
      <w:pPr>
        <w:tabs>
          <w:tab w:val="num" w:pos="567"/>
        </w:tabs>
        <w:ind w:left="567" w:hanging="567"/>
      </w:pPr>
      <w:rPr>
        <w:rFonts w:ascii="Times New Roman" w:hAnsi="Times New Roman" w:hint="default"/>
        <w:b w:val="0"/>
        <w:i w:val="0"/>
        <w:sz w:val="20"/>
      </w:rPr>
    </w:lvl>
    <w:lvl w:ilvl="4">
      <w:start w:val="1"/>
      <w:numFmt w:val="lowerLetter"/>
      <w:pStyle w:val="GleissListea"/>
      <w:lvlText w:val="%5)"/>
      <w:lvlJc w:val="left"/>
      <w:pPr>
        <w:tabs>
          <w:tab w:val="num" w:pos="1134"/>
        </w:tabs>
        <w:ind w:left="1134" w:hanging="567"/>
      </w:pPr>
      <w:rPr>
        <w:rFonts w:ascii="Times New Roman" w:hAnsi="Times New Roman" w:hint="default"/>
        <w:b w:val="0"/>
        <w:i w:val="0"/>
        <w:sz w:val="22"/>
      </w:rPr>
    </w:lvl>
    <w:lvl w:ilvl="5">
      <w:start w:val="27"/>
      <w:numFmt w:val="lowerLetter"/>
      <w:pStyle w:val="GleissListeaa"/>
      <w:lvlText w:val="%6)"/>
      <w:lvlJc w:val="left"/>
      <w:pPr>
        <w:tabs>
          <w:tab w:val="num" w:pos="1701"/>
        </w:tabs>
        <w:ind w:left="1701" w:hanging="567"/>
      </w:pPr>
      <w:rPr>
        <w:rFonts w:ascii="Times New Roman" w:hAnsi="Times New Roman" w:hint="default"/>
        <w:b w:val="0"/>
        <w:i w:val="0"/>
        <w:sz w:val="22"/>
      </w:rPr>
    </w:lvl>
    <w:lvl w:ilvl="6">
      <w:start w:val="1"/>
      <w:numFmt w:val="decimal"/>
      <w:pStyle w:val="GleissListe10"/>
      <w:lvlText w:val="(%7)"/>
      <w:lvlJc w:val="left"/>
      <w:pPr>
        <w:tabs>
          <w:tab w:val="num" w:pos="2268"/>
        </w:tabs>
        <w:ind w:left="2268" w:hanging="567"/>
      </w:pPr>
      <w:rPr>
        <w:rFonts w:hint="default"/>
        <w:sz w:val="22"/>
      </w:rPr>
    </w:lvl>
    <w:lvl w:ilvl="7">
      <w:start w:val="1"/>
      <w:numFmt w:val="lowerLetter"/>
      <w:pStyle w:val="GleissListea0"/>
      <w:lvlText w:val="(%8)"/>
      <w:lvlJc w:val="left"/>
      <w:pPr>
        <w:tabs>
          <w:tab w:val="num" w:pos="2835"/>
        </w:tabs>
        <w:ind w:left="2835" w:hanging="567"/>
      </w:pPr>
      <w:rPr>
        <w:rFonts w:hint="default"/>
        <w:sz w:val="22"/>
      </w:rPr>
    </w:lvl>
    <w:lvl w:ilvl="8">
      <w:start w:val="1"/>
      <w:numFmt w:val="lowerRoman"/>
      <w:pStyle w:val="GleissListei0"/>
      <w:lvlText w:val="(%9)"/>
      <w:lvlJc w:val="left"/>
      <w:pPr>
        <w:tabs>
          <w:tab w:val="num" w:pos="3402"/>
        </w:tabs>
        <w:ind w:left="3402" w:hanging="567"/>
      </w:pPr>
      <w:rPr>
        <w:rFonts w:hint="default"/>
        <w:sz w:val="22"/>
      </w:rPr>
    </w:lvl>
  </w:abstractNum>
  <w:abstractNum w:abstractNumId="5" w15:restartNumberingAfterBreak="0">
    <w:nsid w:val="57E37920"/>
    <w:multiLevelType w:val="multilevel"/>
    <w:tmpl w:val="23A0017C"/>
    <w:lvl w:ilvl="0">
      <w:start w:val="1"/>
      <w:numFmt w:val="decimal"/>
      <w:pStyle w:val="LOLglMain1"/>
      <w:lvlText w:val="%1"/>
      <w:lvlJc w:val="left"/>
      <w:pPr>
        <w:tabs>
          <w:tab w:val="num" w:pos="720"/>
        </w:tabs>
        <w:ind w:left="720" w:hanging="72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Main2"/>
      <w:lvlText w:val="%1.%2"/>
      <w:lvlJc w:val="left"/>
      <w:pPr>
        <w:tabs>
          <w:tab w:val="num" w:pos="720"/>
        </w:tabs>
        <w:ind w:left="720" w:hanging="720"/>
      </w:pPr>
      <w:rPr>
        <w:rFonts w:asciiTheme="minorHAnsi" w:hAnsiTheme="minorHAnsi" w:cstheme="minorHAnsi" w:hint="default"/>
        <w:b/>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429"/>
        </w:tabs>
        <w:ind w:left="1429"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720"/>
        </w:tabs>
        <w:ind w:left="720" w:hanging="720"/>
      </w:pPr>
      <w:rPr>
        <w:b/>
        <w:i w:val="0"/>
        <w:caps w:val="0"/>
        <w:strike w:val="0"/>
        <w:dstrike w:val="0"/>
        <w:vanish w:val="0"/>
        <w:color w:val="000000"/>
        <w:u w:val="none"/>
        <w:effect w:val="none"/>
        <w:vertAlign w:val="baseline"/>
        <w:lang w:val="pl-PL"/>
        <w14:shadow w14:blurRad="0" w14:dist="0" w14:dir="0" w14:sx="0" w14:sy="0" w14:kx="0" w14:ky="0" w14:algn="none">
          <w14:srgbClr w14:val="000000"/>
        </w14:shadow>
        <w14:textOutline w14:w="0" w14:cap="rnd" w14:cmpd="sng" w14:algn="ctr">
          <w14:noFill/>
          <w14:prstDash w14:val="solid"/>
          <w14:bevel/>
        </w14:textOutline>
      </w:rPr>
    </w:lvl>
    <w:lvl w:ilvl="6">
      <w:start w:val="24"/>
      <w:numFmt w:val="lowerLetter"/>
      <w:lvlText w:val="(%7)"/>
      <w:lvlJc w:val="left"/>
      <w:pPr>
        <w:tabs>
          <w:tab w:val="num" w:pos="3600"/>
        </w:tabs>
        <w:ind w:left="360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B4F0377"/>
    <w:multiLevelType w:val="multilevel"/>
    <w:tmpl w:val="665A1B4C"/>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6C9C7B53"/>
    <w:multiLevelType w:val="multilevel"/>
    <w:tmpl w:val="06A0737E"/>
    <w:name w:val="P-POL Main"/>
    <w:lvl w:ilvl="0">
      <w:start w:val="1"/>
      <w:numFmt w:val="none"/>
      <w:pStyle w:val="P-POLMain1"/>
      <w:suff w:val="nothing"/>
      <w:lvlText w:val=""/>
      <w:lvlJc w:val="left"/>
      <w:pPr>
        <w:ind w:left="851" w:firstLine="0"/>
      </w:pPr>
      <w:rPr>
        <w:rFonts w:hint="default"/>
      </w:rPr>
    </w:lvl>
    <w:lvl w:ilvl="1">
      <w:start w:val="1"/>
      <w:numFmt w:val="none"/>
      <w:pStyle w:val="P-POLMain2"/>
      <w:suff w:val="nothing"/>
      <w:lvlText w:val=""/>
      <w:lvlJc w:val="left"/>
      <w:pPr>
        <w:ind w:left="851" w:firstLine="0"/>
      </w:pPr>
      <w:rPr>
        <w:rFonts w:hint="default"/>
      </w:rPr>
    </w:lvl>
    <w:lvl w:ilvl="2">
      <w:start w:val="1"/>
      <w:numFmt w:val="none"/>
      <w:pStyle w:val="P-POLMain3"/>
      <w:suff w:val="nothing"/>
      <w:lvlText w:val="%1"/>
      <w:lvlJc w:val="left"/>
      <w:pPr>
        <w:ind w:left="851" w:firstLine="0"/>
      </w:pPr>
      <w:rPr>
        <w:rFonts w:hint="default"/>
      </w:rPr>
    </w:lvl>
    <w:lvl w:ilvl="3">
      <w:start w:val="1"/>
      <w:numFmt w:val="none"/>
      <w:pStyle w:val="P-POLMain4"/>
      <w:suff w:val="nothing"/>
      <w:lvlText w:val=""/>
      <w:lvlJc w:val="left"/>
      <w:pPr>
        <w:ind w:left="1559" w:firstLine="0"/>
      </w:pPr>
      <w:rPr>
        <w:rFonts w:hint="default"/>
      </w:rPr>
    </w:lvl>
    <w:lvl w:ilvl="4">
      <w:start w:val="1"/>
      <w:numFmt w:val="none"/>
      <w:pStyle w:val="P-POLMain5"/>
      <w:suff w:val="nothing"/>
      <w:lvlText w:val=""/>
      <w:lvlJc w:val="left"/>
      <w:pPr>
        <w:ind w:left="2268" w:firstLine="0"/>
      </w:pPr>
      <w:rPr>
        <w:rFonts w:hint="default"/>
      </w:rPr>
    </w:lvl>
    <w:lvl w:ilvl="5">
      <w:start w:val="1"/>
      <w:numFmt w:val="none"/>
      <w:pStyle w:val="P-POLMain6"/>
      <w:suff w:val="nothing"/>
      <w:lvlText w:val=""/>
      <w:lvlJc w:val="left"/>
      <w:pPr>
        <w:ind w:left="2977" w:firstLine="0"/>
      </w:pPr>
      <w:rPr>
        <w:rFonts w:hint="default"/>
      </w:rPr>
    </w:lvl>
    <w:lvl w:ilvl="6">
      <w:start w:val="1"/>
      <w:numFmt w:val="none"/>
      <w:pStyle w:val="P-POLMain7"/>
      <w:suff w:val="nothing"/>
      <w:lvlText w:val=""/>
      <w:lvlJc w:val="left"/>
      <w:pPr>
        <w:ind w:left="3686" w:firstLine="0"/>
      </w:pPr>
      <w:rPr>
        <w:rFonts w:hint="default"/>
      </w:rPr>
    </w:lvl>
    <w:lvl w:ilvl="7">
      <w:start w:val="1"/>
      <w:numFmt w:val="none"/>
      <w:pStyle w:val="P-POLMain8"/>
      <w:suff w:val="nothing"/>
      <w:lvlText w:val=""/>
      <w:lvlJc w:val="left"/>
      <w:pPr>
        <w:ind w:left="4394" w:firstLine="0"/>
      </w:pPr>
      <w:rPr>
        <w:rFonts w:hint="default"/>
      </w:rPr>
    </w:lvl>
    <w:lvl w:ilvl="8">
      <w:start w:val="1"/>
      <w:numFmt w:val="none"/>
      <w:pStyle w:val="P-POLMain9"/>
      <w:suff w:val="nothing"/>
      <w:lvlText w:val=""/>
      <w:lvlJc w:val="left"/>
      <w:pPr>
        <w:ind w:left="5103" w:firstLine="0"/>
      </w:pPr>
      <w:rPr>
        <w:rFonts w:hint="default"/>
      </w:rPr>
    </w:lvl>
  </w:abstractNum>
  <w:num w:numId="1" w16cid:durableId="2030136931">
    <w:abstractNumId w:val="5"/>
  </w:num>
  <w:num w:numId="2" w16cid:durableId="13049636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4"/>
    </w:lvlOverride>
    <w:lvlOverride w:ilvl="7">
      <w:startOverride w:val="1"/>
    </w:lvlOverride>
    <w:lvlOverride w:ilvl="8">
      <w:startOverride w:val="1"/>
    </w:lvlOverride>
  </w:num>
  <w:num w:numId="3" w16cid:durableId="84768106">
    <w:abstractNumId w:val="2"/>
  </w:num>
  <w:num w:numId="4" w16cid:durableId="291592425">
    <w:abstractNumId w:val="7"/>
  </w:num>
  <w:num w:numId="5" w16cid:durableId="958992423">
    <w:abstractNumId w:val="6"/>
  </w:num>
  <w:num w:numId="6" w16cid:durableId="1522815210">
    <w:abstractNumId w:val="4"/>
  </w:num>
  <w:num w:numId="7" w16cid:durableId="893156032">
    <w:abstractNumId w:val="0"/>
  </w:num>
  <w:num w:numId="8" w16cid:durableId="1137532830">
    <w:abstractNumId w:val="3"/>
  </w:num>
  <w:num w:numId="9" w16cid:durableId="34717549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de-DE"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A6"/>
    <w:rsid w:val="00002E0B"/>
    <w:rsid w:val="00003EF1"/>
    <w:rsid w:val="000062EB"/>
    <w:rsid w:val="0000746F"/>
    <w:rsid w:val="00012CB4"/>
    <w:rsid w:val="000142A3"/>
    <w:rsid w:val="00015BDF"/>
    <w:rsid w:val="000178E4"/>
    <w:rsid w:val="0002234E"/>
    <w:rsid w:val="00022B60"/>
    <w:rsid w:val="000276C4"/>
    <w:rsid w:val="00032320"/>
    <w:rsid w:val="00037F69"/>
    <w:rsid w:val="00040431"/>
    <w:rsid w:val="00043EDC"/>
    <w:rsid w:val="00046BA0"/>
    <w:rsid w:val="000510FA"/>
    <w:rsid w:val="00053FAB"/>
    <w:rsid w:val="00053FC7"/>
    <w:rsid w:val="0005489A"/>
    <w:rsid w:val="00060349"/>
    <w:rsid w:val="00066E8C"/>
    <w:rsid w:val="00070CD2"/>
    <w:rsid w:val="00071136"/>
    <w:rsid w:val="00077721"/>
    <w:rsid w:val="00083CB1"/>
    <w:rsid w:val="00085013"/>
    <w:rsid w:val="000856AB"/>
    <w:rsid w:val="00087C34"/>
    <w:rsid w:val="0009162F"/>
    <w:rsid w:val="00092016"/>
    <w:rsid w:val="000A4117"/>
    <w:rsid w:val="000A6177"/>
    <w:rsid w:val="000A6EE6"/>
    <w:rsid w:val="000B03B4"/>
    <w:rsid w:val="000B25E1"/>
    <w:rsid w:val="000B2767"/>
    <w:rsid w:val="000B2A42"/>
    <w:rsid w:val="000B332A"/>
    <w:rsid w:val="000B4F14"/>
    <w:rsid w:val="000B4FD1"/>
    <w:rsid w:val="000B56A3"/>
    <w:rsid w:val="000C68B0"/>
    <w:rsid w:val="000C6C22"/>
    <w:rsid w:val="000D0991"/>
    <w:rsid w:val="000E185C"/>
    <w:rsid w:val="000F0C69"/>
    <w:rsid w:val="000F0EE9"/>
    <w:rsid w:val="000F1461"/>
    <w:rsid w:val="000F1A97"/>
    <w:rsid w:val="000F3164"/>
    <w:rsid w:val="000F3406"/>
    <w:rsid w:val="000F3C3D"/>
    <w:rsid w:val="000F3D4A"/>
    <w:rsid w:val="00101683"/>
    <w:rsid w:val="00101C61"/>
    <w:rsid w:val="00102332"/>
    <w:rsid w:val="00110BE9"/>
    <w:rsid w:val="0012162F"/>
    <w:rsid w:val="00123F3A"/>
    <w:rsid w:val="00124540"/>
    <w:rsid w:val="001270EC"/>
    <w:rsid w:val="00132079"/>
    <w:rsid w:val="001324A4"/>
    <w:rsid w:val="00137018"/>
    <w:rsid w:val="00140836"/>
    <w:rsid w:val="00141DA6"/>
    <w:rsid w:val="001421C0"/>
    <w:rsid w:val="0014353F"/>
    <w:rsid w:val="001438A6"/>
    <w:rsid w:val="0015650B"/>
    <w:rsid w:val="00157DA6"/>
    <w:rsid w:val="00160B2B"/>
    <w:rsid w:val="00164834"/>
    <w:rsid w:val="001672E5"/>
    <w:rsid w:val="00167D44"/>
    <w:rsid w:val="00176F3F"/>
    <w:rsid w:val="00186BD8"/>
    <w:rsid w:val="00190B14"/>
    <w:rsid w:val="00191366"/>
    <w:rsid w:val="00192D2D"/>
    <w:rsid w:val="001944E5"/>
    <w:rsid w:val="00194B13"/>
    <w:rsid w:val="00196E8D"/>
    <w:rsid w:val="001A0000"/>
    <w:rsid w:val="001A48DD"/>
    <w:rsid w:val="001A6F6F"/>
    <w:rsid w:val="001B0FC2"/>
    <w:rsid w:val="001B15A2"/>
    <w:rsid w:val="001B4B57"/>
    <w:rsid w:val="001C3E72"/>
    <w:rsid w:val="001C65F9"/>
    <w:rsid w:val="001C77EC"/>
    <w:rsid w:val="001D0B1F"/>
    <w:rsid w:val="001D59BE"/>
    <w:rsid w:val="001D5DB9"/>
    <w:rsid w:val="001D662D"/>
    <w:rsid w:val="001E08A9"/>
    <w:rsid w:val="001E56C5"/>
    <w:rsid w:val="001E6E6F"/>
    <w:rsid w:val="001F136C"/>
    <w:rsid w:val="001F1F3E"/>
    <w:rsid w:val="00213544"/>
    <w:rsid w:val="002154D4"/>
    <w:rsid w:val="00221F60"/>
    <w:rsid w:val="002235CB"/>
    <w:rsid w:val="00225B2D"/>
    <w:rsid w:val="00226CBA"/>
    <w:rsid w:val="002319F0"/>
    <w:rsid w:val="00235449"/>
    <w:rsid w:val="002370BA"/>
    <w:rsid w:val="00237CF0"/>
    <w:rsid w:val="00243ABC"/>
    <w:rsid w:val="00243EEE"/>
    <w:rsid w:val="00244B34"/>
    <w:rsid w:val="0024551D"/>
    <w:rsid w:val="0024742A"/>
    <w:rsid w:val="00250230"/>
    <w:rsid w:val="00260284"/>
    <w:rsid w:val="00260FDA"/>
    <w:rsid w:val="0026115B"/>
    <w:rsid w:val="0026715F"/>
    <w:rsid w:val="0027403B"/>
    <w:rsid w:val="00276040"/>
    <w:rsid w:val="00282D78"/>
    <w:rsid w:val="002866FB"/>
    <w:rsid w:val="0029045E"/>
    <w:rsid w:val="00290478"/>
    <w:rsid w:val="002927D9"/>
    <w:rsid w:val="00293FCC"/>
    <w:rsid w:val="00294CAE"/>
    <w:rsid w:val="00296E25"/>
    <w:rsid w:val="002A0DB3"/>
    <w:rsid w:val="002A4691"/>
    <w:rsid w:val="002A51BF"/>
    <w:rsid w:val="002A662E"/>
    <w:rsid w:val="002B1F8B"/>
    <w:rsid w:val="002B3705"/>
    <w:rsid w:val="002B3D08"/>
    <w:rsid w:val="002B4402"/>
    <w:rsid w:val="002C1110"/>
    <w:rsid w:val="002C2F5C"/>
    <w:rsid w:val="002D0ED2"/>
    <w:rsid w:val="002D71E0"/>
    <w:rsid w:val="002E2C74"/>
    <w:rsid w:val="002E2D32"/>
    <w:rsid w:val="002E3A22"/>
    <w:rsid w:val="002E47D6"/>
    <w:rsid w:val="002E795F"/>
    <w:rsid w:val="002F2127"/>
    <w:rsid w:val="002F2D65"/>
    <w:rsid w:val="00304553"/>
    <w:rsid w:val="00307321"/>
    <w:rsid w:val="0031227F"/>
    <w:rsid w:val="003128D3"/>
    <w:rsid w:val="00317DD7"/>
    <w:rsid w:val="00320AA7"/>
    <w:rsid w:val="0032101A"/>
    <w:rsid w:val="00324B8D"/>
    <w:rsid w:val="003251E3"/>
    <w:rsid w:val="00327F55"/>
    <w:rsid w:val="00330F6E"/>
    <w:rsid w:val="0033397A"/>
    <w:rsid w:val="00335077"/>
    <w:rsid w:val="003372F0"/>
    <w:rsid w:val="003432FD"/>
    <w:rsid w:val="00347724"/>
    <w:rsid w:val="00353017"/>
    <w:rsid w:val="00353D9A"/>
    <w:rsid w:val="00354224"/>
    <w:rsid w:val="00354EC2"/>
    <w:rsid w:val="0035778D"/>
    <w:rsid w:val="00357D0B"/>
    <w:rsid w:val="003643E3"/>
    <w:rsid w:val="0036749B"/>
    <w:rsid w:val="00372869"/>
    <w:rsid w:val="00373411"/>
    <w:rsid w:val="0037498E"/>
    <w:rsid w:val="003833A6"/>
    <w:rsid w:val="00385580"/>
    <w:rsid w:val="003870C3"/>
    <w:rsid w:val="00392DB0"/>
    <w:rsid w:val="00393B4F"/>
    <w:rsid w:val="0039508C"/>
    <w:rsid w:val="00395841"/>
    <w:rsid w:val="00396E5F"/>
    <w:rsid w:val="003A5FFF"/>
    <w:rsid w:val="003B4B8E"/>
    <w:rsid w:val="003B56D2"/>
    <w:rsid w:val="003C3D92"/>
    <w:rsid w:val="003C4D34"/>
    <w:rsid w:val="003C5D94"/>
    <w:rsid w:val="003D49B8"/>
    <w:rsid w:val="003D61F4"/>
    <w:rsid w:val="003D775F"/>
    <w:rsid w:val="003E33C7"/>
    <w:rsid w:val="003E3A72"/>
    <w:rsid w:val="003E4614"/>
    <w:rsid w:val="003E4DAF"/>
    <w:rsid w:val="0040269A"/>
    <w:rsid w:val="00405AA7"/>
    <w:rsid w:val="00420AEF"/>
    <w:rsid w:val="00423E82"/>
    <w:rsid w:val="004241A0"/>
    <w:rsid w:val="00432026"/>
    <w:rsid w:val="00433944"/>
    <w:rsid w:val="004351E8"/>
    <w:rsid w:val="00440D75"/>
    <w:rsid w:val="00441058"/>
    <w:rsid w:val="0044242D"/>
    <w:rsid w:val="00446E1C"/>
    <w:rsid w:val="004520BE"/>
    <w:rsid w:val="00452B37"/>
    <w:rsid w:val="00457F20"/>
    <w:rsid w:val="00460248"/>
    <w:rsid w:val="004607FA"/>
    <w:rsid w:val="00460BEB"/>
    <w:rsid w:val="00463BCE"/>
    <w:rsid w:val="004648F3"/>
    <w:rsid w:val="00466AC6"/>
    <w:rsid w:val="0046722C"/>
    <w:rsid w:val="00474ED0"/>
    <w:rsid w:val="00476E02"/>
    <w:rsid w:val="00477040"/>
    <w:rsid w:val="004822A9"/>
    <w:rsid w:val="00491764"/>
    <w:rsid w:val="0049532F"/>
    <w:rsid w:val="004A6B1C"/>
    <w:rsid w:val="004B196A"/>
    <w:rsid w:val="004B35C0"/>
    <w:rsid w:val="004B3F67"/>
    <w:rsid w:val="004C4C53"/>
    <w:rsid w:val="004C5730"/>
    <w:rsid w:val="004C59A7"/>
    <w:rsid w:val="004C612A"/>
    <w:rsid w:val="004C636B"/>
    <w:rsid w:val="004D4443"/>
    <w:rsid w:val="004D5247"/>
    <w:rsid w:val="004D7F29"/>
    <w:rsid w:val="004E0DE1"/>
    <w:rsid w:val="004E18CF"/>
    <w:rsid w:val="004E432D"/>
    <w:rsid w:val="004E7828"/>
    <w:rsid w:val="004F1B88"/>
    <w:rsid w:val="00500002"/>
    <w:rsid w:val="00500702"/>
    <w:rsid w:val="00510D28"/>
    <w:rsid w:val="005119CF"/>
    <w:rsid w:val="00512023"/>
    <w:rsid w:val="00515DE1"/>
    <w:rsid w:val="0052405C"/>
    <w:rsid w:val="0052489C"/>
    <w:rsid w:val="005255C1"/>
    <w:rsid w:val="00531E2B"/>
    <w:rsid w:val="00532A02"/>
    <w:rsid w:val="00532C29"/>
    <w:rsid w:val="00534711"/>
    <w:rsid w:val="005420A3"/>
    <w:rsid w:val="0055141F"/>
    <w:rsid w:val="00554A18"/>
    <w:rsid w:val="00567F07"/>
    <w:rsid w:val="00567F8C"/>
    <w:rsid w:val="00570670"/>
    <w:rsid w:val="00570D7D"/>
    <w:rsid w:val="00573EF6"/>
    <w:rsid w:val="0058164A"/>
    <w:rsid w:val="00581B44"/>
    <w:rsid w:val="00581C73"/>
    <w:rsid w:val="00586199"/>
    <w:rsid w:val="005A2712"/>
    <w:rsid w:val="005A60FC"/>
    <w:rsid w:val="005A7019"/>
    <w:rsid w:val="005A78E8"/>
    <w:rsid w:val="005B2E5A"/>
    <w:rsid w:val="005B324F"/>
    <w:rsid w:val="005B561C"/>
    <w:rsid w:val="005C75B3"/>
    <w:rsid w:val="005D0C1E"/>
    <w:rsid w:val="005E16A7"/>
    <w:rsid w:val="005E269F"/>
    <w:rsid w:val="005E7879"/>
    <w:rsid w:val="005F2173"/>
    <w:rsid w:val="005F2F30"/>
    <w:rsid w:val="005F635D"/>
    <w:rsid w:val="00602FCE"/>
    <w:rsid w:val="00603295"/>
    <w:rsid w:val="00606A56"/>
    <w:rsid w:val="00606EA0"/>
    <w:rsid w:val="00612BCD"/>
    <w:rsid w:val="00616171"/>
    <w:rsid w:val="006255B6"/>
    <w:rsid w:val="00627FB4"/>
    <w:rsid w:val="00630A34"/>
    <w:rsid w:val="00630B06"/>
    <w:rsid w:val="00630E21"/>
    <w:rsid w:val="0063243D"/>
    <w:rsid w:val="00645E6E"/>
    <w:rsid w:val="00646CB3"/>
    <w:rsid w:val="006511D8"/>
    <w:rsid w:val="00654C9B"/>
    <w:rsid w:val="00654FEB"/>
    <w:rsid w:val="00661FEF"/>
    <w:rsid w:val="006654FB"/>
    <w:rsid w:val="00666A49"/>
    <w:rsid w:val="00667924"/>
    <w:rsid w:val="0067338C"/>
    <w:rsid w:val="006769DA"/>
    <w:rsid w:val="00683C8C"/>
    <w:rsid w:val="0068449D"/>
    <w:rsid w:val="00686CF2"/>
    <w:rsid w:val="006925AE"/>
    <w:rsid w:val="00694341"/>
    <w:rsid w:val="006959FC"/>
    <w:rsid w:val="00697755"/>
    <w:rsid w:val="006A0FD5"/>
    <w:rsid w:val="006B00D6"/>
    <w:rsid w:val="006B32E3"/>
    <w:rsid w:val="006B6D5D"/>
    <w:rsid w:val="006B7CAD"/>
    <w:rsid w:val="006C1BC4"/>
    <w:rsid w:val="006C3979"/>
    <w:rsid w:val="006C6433"/>
    <w:rsid w:val="006D43B2"/>
    <w:rsid w:val="006E031F"/>
    <w:rsid w:val="006E17E6"/>
    <w:rsid w:val="006E4009"/>
    <w:rsid w:val="006F44E6"/>
    <w:rsid w:val="006F7E96"/>
    <w:rsid w:val="00703C82"/>
    <w:rsid w:val="00705DDE"/>
    <w:rsid w:val="00710DE9"/>
    <w:rsid w:val="00715969"/>
    <w:rsid w:val="0072158B"/>
    <w:rsid w:val="00724336"/>
    <w:rsid w:val="00733467"/>
    <w:rsid w:val="00744B2C"/>
    <w:rsid w:val="0074609E"/>
    <w:rsid w:val="00751A57"/>
    <w:rsid w:val="00751BD0"/>
    <w:rsid w:val="007529CA"/>
    <w:rsid w:val="00760A49"/>
    <w:rsid w:val="00762830"/>
    <w:rsid w:val="00764006"/>
    <w:rsid w:val="00771F74"/>
    <w:rsid w:val="007805A3"/>
    <w:rsid w:val="007818A7"/>
    <w:rsid w:val="00782387"/>
    <w:rsid w:val="00783075"/>
    <w:rsid w:val="00791AFC"/>
    <w:rsid w:val="00794778"/>
    <w:rsid w:val="007A075C"/>
    <w:rsid w:val="007A195C"/>
    <w:rsid w:val="007A6500"/>
    <w:rsid w:val="007A7F43"/>
    <w:rsid w:val="007A7F5C"/>
    <w:rsid w:val="007B6FDD"/>
    <w:rsid w:val="007C30DC"/>
    <w:rsid w:val="007C4ED5"/>
    <w:rsid w:val="007C6568"/>
    <w:rsid w:val="007D6A38"/>
    <w:rsid w:val="007E3DE2"/>
    <w:rsid w:val="007E465B"/>
    <w:rsid w:val="007E484A"/>
    <w:rsid w:val="007E61E8"/>
    <w:rsid w:val="007F1431"/>
    <w:rsid w:val="007F2F2C"/>
    <w:rsid w:val="007F5558"/>
    <w:rsid w:val="007F5998"/>
    <w:rsid w:val="00803993"/>
    <w:rsid w:val="00803ADC"/>
    <w:rsid w:val="00810F41"/>
    <w:rsid w:val="0081304F"/>
    <w:rsid w:val="00814003"/>
    <w:rsid w:val="008208D2"/>
    <w:rsid w:val="008219DA"/>
    <w:rsid w:val="00826486"/>
    <w:rsid w:val="00830067"/>
    <w:rsid w:val="008300EC"/>
    <w:rsid w:val="00830F00"/>
    <w:rsid w:val="0083139F"/>
    <w:rsid w:val="008316E5"/>
    <w:rsid w:val="00835CF2"/>
    <w:rsid w:val="00836DC3"/>
    <w:rsid w:val="008415B8"/>
    <w:rsid w:val="00846DF1"/>
    <w:rsid w:val="00850679"/>
    <w:rsid w:val="008509D5"/>
    <w:rsid w:val="008546F4"/>
    <w:rsid w:val="0085473A"/>
    <w:rsid w:val="008551C9"/>
    <w:rsid w:val="00862D03"/>
    <w:rsid w:val="0086582D"/>
    <w:rsid w:val="008667F1"/>
    <w:rsid w:val="008712D4"/>
    <w:rsid w:val="008715B2"/>
    <w:rsid w:val="0087161B"/>
    <w:rsid w:val="00872193"/>
    <w:rsid w:val="0087573B"/>
    <w:rsid w:val="00880546"/>
    <w:rsid w:val="00880B75"/>
    <w:rsid w:val="00882694"/>
    <w:rsid w:val="00884D65"/>
    <w:rsid w:val="008872DF"/>
    <w:rsid w:val="00887DB7"/>
    <w:rsid w:val="00890042"/>
    <w:rsid w:val="00891C65"/>
    <w:rsid w:val="00893C99"/>
    <w:rsid w:val="008B0985"/>
    <w:rsid w:val="008B1A53"/>
    <w:rsid w:val="008B2CD8"/>
    <w:rsid w:val="008C07DA"/>
    <w:rsid w:val="008C6535"/>
    <w:rsid w:val="008D511D"/>
    <w:rsid w:val="008D63D0"/>
    <w:rsid w:val="008D75B3"/>
    <w:rsid w:val="008E5EFD"/>
    <w:rsid w:val="008F28C4"/>
    <w:rsid w:val="008F5051"/>
    <w:rsid w:val="008F7C55"/>
    <w:rsid w:val="00900E4E"/>
    <w:rsid w:val="00903D9B"/>
    <w:rsid w:val="0090480E"/>
    <w:rsid w:val="00910587"/>
    <w:rsid w:val="0091799D"/>
    <w:rsid w:val="00923EA3"/>
    <w:rsid w:val="0093110B"/>
    <w:rsid w:val="00931B45"/>
    <w:rsid w:val="00932327"/>
    <w:rsid w:val="009330E9"/>
    <w:rsid w:val="00940462"/>
    <w:rsid w:val="00943E91"/>
    <w:rsid w:val="009450EF"/>
    <w:rsid w:val="009457CB"/>
    <w:rsid w:val="009469BB"/>
    <w:rsid w:val="00960FDA"/>
    <w:rsid w:val="00961258"/>
    <w:rsid w:val="00965E6C"/>
    <w:rsid w:val="00966A8D"/>
    <w:rsid w:val="00971390"/>
    <w:rsid w:val="0097193A"/>
    <w:rsid w:val="009732E3"/>
    <w:rsid w:val="009842F6"/>
    <w:rsid w:val="00985726"/>
    <w:rsid w:val="00992248"/>
    <w:rsid w:val="00993209"/>
    <w:rsid w:val="00995AFA"/>
    <w:rsid w:val="00996EE9"/>
    <w:rsid w:val="009A0A57"/>
    <w:rsid w:val="009A3643"/>
    <w:rsid w:val="009A4573"/>
    <w:rsid w:val="009A6F51"/>
    <w:rsid w:val="009C0B3F"/>
    <w:rsid w:val="009C182D"/>
    <w:rsid w:val="009C3671"/>
    <w:rsid w:val="009D173E"/>
    <w:rsid w:val="009E2165"/>
    <w:rsid w:val="009E72BD"/>
    <w:rsid w:val="009F2C28"/>
    <w:rsid w:val="009F4249"/>
    <w:rsid w:val="009F5A02"/>
    <w:rsid w:val="00A0243C"/>
    <w:rsid w:val="00A04DA8"/>
    <w:rsid w:val="00A10FDE"/>
    <w:rsid w:val="00A13F4F"/>
    <w:rsid w:val="00A14F08"/>
    <w:rsid w:val="00A15433"/>
    <w:rsid w:val="00A2049D"/>
    <w:rsid w:val="00A20852"/>
    <w:rsid w:val="00A213BF"/>
    <w:rsid w:val="00A236C4"/>
    <w:rsid w:val="00A257A6"/>
    <w:rsid w:val="00A26FCB"/>
    <w:rsid w:val="00A27E33"/>
    <w:rsid w:val="00A326BA"/>
    <w:rsid w:val="00A36293"/>
    <w:rsid w:val="00A37EDF"/>
    <w:rsid w:val="00A42E63"/>
    <w:rsid w:val="00A4643E"/>
    <w:rsid w:val="00A528F1"/>
    <w:rsid w:val="00A612D8"/>
    <w:rsid w:val="00A64EC7"/>
    <w:rsid w:val="00A663D6"/>
    <w:rsid w:val="00A67398"/>
    <w:rsid w:val="00A703BA"/>
    <w:rsid w:val="00A712C9"/>
    <w:rsid w:val="00A72B36"/>
    <w:rsid w:val="00A72E08"/>
    <w:rsid w:val="00A75A68"/>
    <w:rsid w:val="00A86F44"/>
    <w:rsid w:val="00A90A3F"/>
    <w:rsid w:val="00A93939"/>
    <w:rsid w:val="00A96045"/>
    <w:rsid w:val="00A9740D"/>
    <w:rsid w:val="00AA4743"/>
    <w:rsid w:val="00AB0B3E"/>
    <w:rsid w:val="00AB5873"/>
    <w:rsid w:val="00AB661A"/>
    <w:rsid w:val="00AB7D8C"/>
    <w:rsid w:val="00AC44DE"/>
    <w:rsid w:val="00AC6F5A"/>
    <w:rsid w:val="00AC779A"/>
    <w:rsid w:val="00AD2856"/>
    <w:rsid w:val="00AD4978"/>
    <w:rsid w:val="00AD6A6F"/>
    <w:rsid w:val="00AE534B"/>
    <w:rsid w:val="00AE5C78"/>
    <w:rsid w:val="00AF0F63"/>
    <w:rsid w:val="00AF3B40"/>
    <w:rsid w:val="00AF559E"/>
    <w:rsid w:val="00AF5A4E"/>
    <w:rsid w:val="00B02102"/>
    <w:rsid w:val="00B11702"/>
    <w:rsid w:val="00B15138"/>
    <w:rsid w:val="00B27FE7"/>
    <w:rsid w:val="00B4511E"/>
    <w:rsid w:val="00B553E4"/>
    <w:rsid w:val="00B55837"/>
    <w:rsid w:val="00B61107"/>
    <w:rsid w:val="00B660CA"/>
    <w:rsid w:val="00B73DC9"/>
    <w:rsid w:val="00B74346"/>
    <w:rsid w:val="00B75F00"/>
    <w:rsid w:val="00B8090D"/>
    <w:rsid w:val="00B85858"/>
    <w:rsid w:val="00B95644"/>
    <w:rsid w:val="00BB09A7"/>
    <w:rsid w:val="00BB57A4"/>
    <w:rsid w:val="00BB5EF2"/>
    <w:rsid w:val="00BC0B2E"/>
    <w:rsid w:val="00BC28B2"/>
    <w:rsid w:val="00BC4961"/>
    <w:rsid w:val="00BC51AD"/>
    <w:rsid w:val="00BC5AE8"/>
    <w:rsid w:val="00BC6F0E"/>
    <w:rsid w:val="00BD0BBC"/>
    <w:rsid w:val="00BD4095"/>
    <w:rsid w:val="00BD5D8B"/>
    <w:rsid w:val="00BE1A27"/>
    <w:rsid w:val="00BE5ED5"/>
    <w:rsid w:val="00BF0002"/>
    <w:rsid w:val="00C00A1B"/>
    <w:rsid w:val="00C01C7A"/>
    <w:rsid w:val="00C03CA0"/>
    <w:rsid w:val="00C05656"/>
    <w:rsid w:val="00C1031C"/>
    <w:rsid w:val="00C10993"/>
    <w:rsid w:val="00C119E7"/>
    <w:rsid w:val="00C1472E"/>
    <w:rsid w:val="00C169F4"/>
    <w:rsid w:val="00C16AB1"/>
    <w:rsid w:val="00C2191C"/>
    <w:rsid w:val="00C21CD6"/>
    <w:rsid w:val="00C25A72"/>
    <w:rsid w:val="00C262C1"/>
    <w:rsid w:val="00C3423A"/>
    <w:rsid w:val="00C361B3"/>
    <w:rsid w:val="00C36839"/>
    <w:rsid w:val="00C4194C"/>
    <w:rsid w:val="00C43906"/>
    <w:rsid w:val="00C46339"/>
    <w:rsid w:val="00C4697B"/>
    <w:rsid w:val="00C50AB1"/>
    <w:rsid w:val="00C5133F"/>
    <w:rsid w:val="00C5139F"/>
    <w:rsid w:val="00C54F67"/>
    <w:rsid w:val="00C62357"/>
    <w:rsid w:val="00C63794"/>
    <w:rsid w:val="00C67C67"/>
    <w:rsid w:val="00C67E74"/>
    <w:rsid w:val="00C72B80"/>
    <w:rsid w:val="00C839C7"/>
    <w:rsid w:val="00C8454C"/>
    <w:rsid w:val="00C85BB2"/>
    <w:rsid w:val="00C90FB0"/>
    <w:rsid w:val="00C97C76"/>
    <w:rsid w:val="00CB0EB7"/>
    <w:rsid w:val="00CB0F78"/>
    <w:rsid w:val="00CB205E"/>
    <w:rsid w:val="00CB7C9F"/>
    <w:rsid w:val="00CC20C3"/>
    <w:rsid w:val="00CC2EF0"/>
    <w:rsid w:val="00CC3463"/>
    <w:rsid w:val="00CC47C9"/>
    <w:rsid w:val="00CC520C"/>
    <w:rsid w:val="00CC5D0D"/>
    <w:rsid w:val="00CC79D5"/>
    <w:rsid w:val="00CD042C"/>
    <w:rsid w:val="00CD2BDA"/>
    <w:rsid w:val="00CD3307"/>
    <w:rsid w:val="00CD557F"/>
    <w:rsid w:val="00CD7F66"/>
    <w:rsid w:val="00CE2F02"/>
    <w:rsid w:val="00CE2F76"/>
    <w:rsid w:val="00CE4851"/>
    <w:rsid w:val="00CF03A0"/>
    <w:rsid w:val="00CF4A99"/>
    <w:rsid w:val="00CF4EDF"/>
    <w:rsid w:val="00CF4FE8"/>
    <w:rsid w:val="00D004AF"/>
    <w:rsid w:val="00D056B4"/>
    <w:rsid w:val="00D06EF6"/>
    <w:rsid w:val="00D0775A"/>
    <w:rsid w:val="00D11C01"/>
    <w:rsid w:val="00D12066"/>
    <w:rsid w:val="00D12699"/>
    <w:rsid w:val="00D1529E"/>
    <w:rsid w:val="00D157A8"/>
    <w:rsid w:val="00D160BD"/>
    <w:rsid w:val="00D23499"/>
    <w:rsid w:val="00D23D0B"/>
    <w:rsid w:val="00D24E2B"/>
    <w:rsid w:val="00D30BDD"/>
    <w:rsid w:val="00D31D00"/>
    <w:rsid w:val="00D33495"/>
    <w:rsid w:val="00D37FC8"/>
    <w:rsid w:val="00D402F2"/>
    <w:rsid w:val="00D45218"/>
    <w:rsid w:val="00D46602"/>
    <w:rsid w:val="00D47CC5"/>
    <w:rsid w:val="00D530E9"/>
    <w:rsid w:val="00D60E1C"/>
    <w:rsid w:val="00D61BCA"/>
    <w:rsid w:val="00D642C0"/>
    <w:rsid w:val="00D64635"/>
    <w:rsid w:val="00D65679"/>
    <w:rsid w:val="00D72028"/>
    <w:rsid w:val="00D7217D"/>
    <w:rsid w:val="00D721BC"/>
    <w:rsid w:val="00D74978"/>
    <w:rsid w:val="00D763D4"/>
    <w:rsid w:val="00D80DD7"/>
    <w:rsid w:val="00D821F5"/>
    <w:rsid w:val="00D86BDB"/>
    <w:rsid w:val="00D876AB"/>
    <w:rsid w:val="00D91839"/>
    <w:rsid w:val="00DA229D"/>
    <w:rsid w:val="00DA41D8"/>
    <w:rsid w:val="00DA4C80"/>
    <w:rsid w:val="00DA725A"/>
    <w:rsid w:val="00DB189B"/>
    <w:rsid w:val="00DB249C"/>
    <w:rsid w:val="00DB3653"/>
    <w:rsid w:val="00DB6021"/>
    <w:rsid w:val="00DB7F9A"/>
    <w:rsid w:val="00DC3C6E"/>
    <w:rsid w:val="00DC40DD"/>
    <w:rsid w:val="00DC4E7C"/>
    <w:rsid w:val="00DD659F"/>
    <w:rsid w:val="00DF67F3"/>
    <w:rsid w:val="00DF6904"/>
    <w:rsid w:val="00E0079A"/>
    <w:rsid w:val="00E011B2"/>
    <w:rsid w:val="00E0432C"/>
    <w:rsid w:val="00E10CEC"/>
    <w:rsid w:val="00E12825"/>
    <w:rsid w:val="00E14E48"/>
    <w:rsid w:val="00E179D2"/>
    <w:rsid w:val="00E21B2F"/>
    <w:rsid w:val="00E22741"/>
    <w:rsid w:val="00E241AE"/>
    <w:rsid w:val="00E313FF"/>
    <w:rsid w:val="00E331C3"/>
    <w:rsid w:val="00E33228"/>
    <w:rsid w:val="00E3600B"/>
    <w:rsid w:val="00E3786F"/>
    <w:rsid w:val="00E4314A"/>
    <w:rsid w:val="00E4326A"/>
    <w:rsid w:val="00E447A1"/>
    <w:rsid w:val="00E465C0"/>
    <w:rsid w:val="00E47D17"/>
    <w:rsid w:val="00E55624"/>
    <w:rsid w:val="00E55977"/>
    <w:rsid w:val="00E562E7"/>
    <w:rsid w:val="00E575A2"/>
    <w:rsid w:val="00E64170"/>
    <w:rsid w:val="00E71366"/>
    <w:rsid w:val="00E7167C"/>
    <w:rsid w:val="00E71AB9"/>
    <w:rsid w:val="00E76091"/>
    <w:rsid w:val="00E7629A"/>
    <w:rsid w:val="00E77671"/>
    <w:rsid w:val="00E8026A"/>
    <w:rsid w:val="00E8179C"/>
    <w:rsid w:val="00E86ED0"/>
    <w:rsid w:val="00E8769C"/>
    <w:rsid w:val="00E91C2F"/>
    <w:rsid w:val="00E92DCD"/>
    <w:rsid w:val="00E93F74"/>
    <w:rsid w:val="00E94BEA"/>
    <w:rsid w:val="00E96040"/>
    <w:rsid w:val="00E97E23"/>
    <w:rsid w:val="00EA1309"/>
    <w:rsid w:val="00EA4901"/>
    <w:rsid w:val="00EA6765"/>
    <w:rsid w:val="00EA7893"/>
    <w:rsid w:val="00EB51E3"/>
    <w:rsid w:val="00EB73A5"/>
    <w:rsid w:val="00EC26DE"/>
    <w:rsid w:val="00EC31BC"/>
    <w:rsid w:val="00EC6CF3"/>
    <w:rsid w:val="00ED1108"/>
    <w:rsid w:val="00ED2572"/>
    <w:rsid w:val="00ED35A2"/>
    <w:rsid w:val="00ED4031"/>
    <w:rsid w:val="00ED582A"/>
    <w:rsid w:val="00ED5855"/>
    <w:rsid w:val="00ED7F86"/>
    <w:rsid w:val="00EE0BAF"/>
    <w:rsid w:val="00EF164A"/>
    <w:rsid w:val="00EF2562"/>
    <w:rsid w:val="00EF3197"/>
    <w:rsid w:val="00EF32E2"/>
    <w:rsid w:val="00F0383B"/>
    <w:rsid w:val="00F0448C"/>
    <w:rsid w:val="00F172D3"/>
    <w:rsid w:val="00F17421"/>
    <w:rsid w:val="00F35220"/>
    <w:rsid w:val="00F3542E"/>
    <w:rsid w:val="00F36B15"/>
    <w:rsid w:val="00F41415"/>
    <w:rsid w:val="00F4167C"/>
    <w:rsid w:val="00F42852"/>
    <w:rsid w:val="00F471AC"/>
    <w:rsid w:val="00F50734"/>
    <w:rsid w:val="00F51753"/>
    <w:rsid w:val="00F51880"/>
    <w:rsid w:val="00F557B3"/>
    <w:rsid w:val="00F60282"/>
    <w:rsid w:val="00F610DF"/>
    <w:rsid w:val="00F61C94"/>
    <w:rsid w:val="00F620F4"/>
    <w:rsid w:val="00F622D0"/>
    <w:rsid w:val="00F640D6"/>
    <w:rsid w:val="00F701E6"/>
    <w:rsid w:val="00F71EA7"/>
    <w:rsid w:val="00F73011"/>
    <w:rsid w:val="00F77A33"/>
    <w:rsid w:val="00F8287C"/>
    <w:rsid w:val="00F909E6"/>
    <w:rsid w:val="00F92385"/>
    <w:rsid w:val="00F93D22"/>
    <w:rsid w:val="00F94D33"/>
    <w:rsid w:val="00F95BB8"/>
    <w:rsid w:val="00F97C49"/>
    <w:rsid w:val="00FA5D6F"/>
    <w:rsid w:val="00FA666D"/>
    <w:rsid w:val="00FA6949"/>
    <w:rsid w:val="00FB0309"/>
    <w:rsid w:val="00FB3A8E"/>
    <w:rsid w:val="00FB71B8"/>
    <w:rsid w:val="00FC1CF8"/>
    <w:rsid w:val="00FC2FE1"/>
    <w:rsid w:val="00FC348E"/>
    <w:rsid w:val="00FC4F74"/>
    <w:rsid w:val="00FC771A"/>
    <w:rsid w:val="00FD7DCD"/>
    <w:rsid w:val="00FE0605"/>
    <w:rsid w:val="00FE3046"/>
    <w:rsid w:val="00FE3EC5"/>
    <w:rsid w:val="00FE5E9A"/>
    <w:rsid w:val="00FF081B"/>
    <w:rsid w:val="00FF43A2"/>
    <w:rsid w:val="00FF5C0A"/>
    <w:rsid w:val="00FF5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FA86"/>
  <w15:chartTrackingRefBased/>
  <w15:docId w15:val="{63EBE0CD-9C77-4100-8A7F-4626344C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1DA6"/>
    <w:pPr>
      <w:spacing w:after="0" w:line="240" w:lineRule="atLeast"/>
    </w:pPr>
    <w:rPr>
      <w:rFonts w:ascii="Times New Roman" w:hAnsi="Times New Roman"/>
    </w:rPr>
  </w:style>
  <w:style w:type="paragraph" w:styleId="berschrift1">
    <w:name w:val="heading 1"/>
    <w:aliases w:val="Ü1,- A. B. C.,1,A MAJOR/BOLD,H1,H11,H110,H111,H112,H113,H114,H12,H13,H14,H15,H16,H17,H18,H19,Heading,Heading 1 (§),Heading 1(Report Only),Lev 1,Level 1,PARA1,Part,Schedheading,Section Heading,h1,h1 chapter heading,head1,head11,head12,Head1"/>
    <w:basedOn w:val="Standard"/>
    <w:next w:val="GleissEinzug1cm"/>
    <w:link w:val="berschrift1Zchn"/>
    <w:qFormat/>
    <w:rsid w:val="006959FC"/>
    <w:pPr>
      <w:keepNext/>
      <w:numPr>
        <w:numId w:val="7"/>
      </w:numPr>
      <w:spacing w:after="200" w:line="300" w:lineRule="atLeast"/>
      <w:jc w:val="both"/>
      <w:outlineLvl w:val="0"/>
    </w:pPr>
    <w:rPr>
      <w:rFonts w:eastAsia="Times New Roman" w:cs="Times New Roman"/>
      <w:b/>
      <w:caps/>
      <w:szCs w:val="20"/>
      <w:lang w:val="en-GB" w:eastAsia="de-DE"/>
    </w:rPr>
  </w:style>
  <w:style w:type="paragraph" w:styleId="berschrift2">
    <w:name w:val="heading 2"/>
    <w:aliases w:val="Ü2,2,Lev 2,- I. II. III.,heading 2body,H2,Reset numbering,h2,Section,m,Body Text (Reset numbering),TF-Overskrit 2,h2 main heading,2m,h 2,B Sub/Bold,B Sub/Bold1,B Sub/Bold2,B Sub/Bold11,h2 main heading1,h2 main heading2,B Sub/Bold3,Par"/>
    <w:basedOn w:val="Standard"/>
    <w:next w:val="GleissEinzug1cm"/>
    <w:link w:val="berschrift2Zchn"/>
    <w:qFormat/>
    <w:rsid w:val="006959FC"/>
    <w:pPr>
      <w:keepNext/>
      <w:numPr>
        <w:ilvl w:val="1"/>
        <w:numId w:val="7"/>
      </w:numPr>
      <w:spacing w:after="200" w:line="300" w:lineRule="atLeast"/>
      <w:jc w:val="both"/>
      <w:outlineLvl w:val="1"/>
    </w:pPr>
    <w:rPr>
      <w:rFonts w:eastAsia="Times New Roman" w:cs="Times New Roman"/>
      <w:b/>
      <w:szCs w:val="20"/>
      <w:lang w:val="en-GB" w:eastAsia="de-DE"/>
    </w:rPr>
  </w:style>
  <w:style w:type="paragraph" w:styleId="berschrift3">
    <w:name w:val="heading 3"/>
    <w:aliases w:val="Ü3,3,Lev 3,- 1. 2. 3.,level 3,(Alt+3),(Alt+3)1,(Alt+3)2,(Alt+3)3,(Alt+3)4,(Alt+3)5,(Alt+3)6,(Alt+3)11,(Alt+3)21,(Alt+3)31,(Alt+3)41,(Alt+3)7,(Alt+3)12,(Alt+3)22,(Alt+3)32,(Alt+3)42,(Alt+3)8,(Alt+3)9,(Alt+3)10,(Alt+3)13,(Alt+3)23,(Alt+3)33"/>
    <w:basedOn w:val="Standard"/>
    <w:next w:val="GleissEinzug1cm"/>
    <w:link w:val="berschrift3Zchn"/>
    <w:qFormat/>
    <w:rsid w:val="006959FC"/>
    <w:pPr>
      <w:keepNext/>
      <w:numPr>
        <w:ilvl w:val="2"/>
        <w:numId w:val="7"/>
      </w:numPr>
      <w:spacing w:before="400" w:after="200" w:line="300" w:lineRule="atLeast"/>
      <w:jc w:val="both"/>
      <w:outlineLvl w:val="2"/>
    </w:pPr>
    <w:rPr>
      <w:rFonts w:eastAsia="Times New Roman" w:cs="Times New Roman"/>
      <w:b/>
      <w:szCs w:val="20"/>
      <w:lang w:val="en-GB" w:eastAsia="de-DE"/>
    </w:rPr>
  </w:style>
  <w:style w:type="paragraph" w:styleId="berschrift4">
    <w:name w:val="heading 4"/>
    <w:aliases w:val="Ü4,4,Lev 4,- a) b) c),Text_Subhead_Sub,h4,h4 sub sub heading,D Sub-Sub/Plain,Level 2 - (a),Level 2 - a,GPH Heading 4,Schedules,Vertrag,H4,level 4,(Alt+4),H41,(Alt+4)1,H42,(Alt+4)2,H43,(Alt+4)3,H44,(Alt+4)4,H45,(Alt+4)5,H411,(Alt+4)11,H421"/>
    <w:basedOn w:val="Standard"/>
    <w:next w:val="GleissEinzug1cm"/>
    <w:link w:val="berschrift4Zchn"/>
    <w:qFormat/>
    <w:rsid w:val="006959FC"/>
    <w:pPr>
      <w:keepNext/>
      <w:numPr>
        <w:ilvl w:val="3"/>
        <w:numId w:val="7"/>
      </w:numPr>
      <w:spacing w:before="300" w:after="200" w:line="300" w:lineRule="atLeast"/>
      <w:jc w:val="both"/>
      <w:outlineLvl w:val="3"/>
    </w:pPr>
    <w:rPr>
      <w:rFonts w:eastAsia="Times New Roman" w:cs="Times New Roman"/>
      <w:b/>
      <w:szCs w:val="20"/>
      <w:lang w:val="en-GB" w:eastAsia="de-DE"/>
    </w:rPr>
  </w:style>
  <w:style w:type="paragraph" w:styleId="berschrift5">
    <w:name w:val="heading 5"/>
    <w:aliases w:val="Ü5,5,Lev 5,- aa) bb) cc),Heading 5(unused),Level 3 - (i),h5,Heading 5 Char,Char2 Char,H5,Heading5,level 5,Heading 5*,FMH1,Appendix A to X,level5,Level 3 - i,(1)"/>
    <w:basedOn w:val="Standard"/>
    <w:next w:val="GleissEinzug1cm"/>
    <w:link w:val="berschrift5Zchn"/>
    <w:qFormat/>
    <w:rsid w:val="006959FC"/>
    <w:pPr>
      <w:keepNext/>
      <w:numPr>
        <w:ilvl w:val="4"/>
        <w:numId w:val="7"/>
      </w:numPr>
      <w:spacing w:before="200" w:after="200" w:line="300" w:lineRule="atLeast"/>
      <w:jc w:val="both"/>
      <w:outlineLvl w:val="4"/>
    </w:pPr>
    <w:rPr>
      <w:rFonts w:eastAsia="Times New Roman" w:cs="Times New Roman"/>
      <w:b/>
      <w:szCs w:val="20"/>
      <w:lang w:val="en-GB" w:eastAsia="de-DE"/>
    </w:rPr>
  </w:style>
  <w:style w:type="paragraph" w:styleId="berschrift6">
    <w:name w:val="heading 6"/>
    <w:aliases w:val="Ü6,Char,Char Char,Marginal,level 6,Lev 6,Legal Level 1.,H6,(A),Heading 6 Char, Char Char, Char,Heading 6(unused),L1 PIP,h6,6"/>
    <w:basedOn w:val="Standard"/>
    <w:next w:val="Standard"/>
    <w:link w:val="berschrift6Zchn"/>
    <w:qFormat/>
    <w:rsid w:val="006959FC"/>
    <w:pPr>
      <w:keepNext/>
      <w:numPr>
        <w:ilvl w:val="5"/>
        <w:numId w:val="7"/>
      </w:numPr>
      <w:spacing w:before="200" w:after="200" w:line="300" w:lineRule="atLeast"/>
      <w:jc w:val="both"/>
      <w:outlineLvl w:val="5"/>
    </w:pPr>
    <w:rPr>
      <w:rFonts w:eastAsia="Times New Roman" w:cs="Times New Roman"/>
      <w:szCs w:val="20"/>
      <w:lang w:val="en-GB" w:eastAsia="de-DE"/>
    </w:rPr>
  </w:style>
  <w:style w:type="paragraph" w:styleId="berschrift7">
    <w:name w:val="heading 7"/>
    <w:aliases w:val="Ü7,E1 Marginal,level1-noHeading,h7,H7,7,Simple arabic numbers,Überschrift 2a"/>
    <w:basedOn w:val="Standard"/>
    <w:next w:val="Standard"/>
    <w:link w:val="berschrift7Zchn"/>
    <w:qFormat/>
    <w:rsid w:val="006959FC"/>
    <w:pPr>
      <w:keepNext/>
      <w:numPr>
        <w:ilvl w:val="6"/>
        <w:numId w:val="7"/>
      </w:numPr>
      <w:spacing w:before="200" w:after="200" w:line="300" w:lineRule="atLeast"/>
      <w:jc w:val="both"/>
      <w:outlineLvl w:val="6"/>
    </w:pPr>
    <w:rPr>
      <w:rFonts w:eastAsia="Times New Roman" w:cs="Times New Roman"/>
      <w:szCs w:val="20"/>
      <w:lang w:val="en-GB" w:eastAsia="de-DE"/>
    </w:rPr>
  </w:style>
  <w:style w:type="paragraph" w:styleId="berschrift8">
    <w:name w:val="heading 8"/>
    <w:aliases w:val="Ü8,8,E2 Marginal,H8,Simple alpha numbers,h8"/>
    <w:basedOn w:val="Standard"/>
    <w:next w:val="Standard"/>
    <w:link w:val="berschrift8Zchn"/>
    <w:qFormat/>
    <w:rsid w:val="006959FC"/>
    <w:pPr>
      <w:keepNext/>
      <w:numPr>
        <w:ilvl w:val="7"/>
        <w:numId w:val="7"/>
      </w:numPr>
      <w:spacing w:before="200" w:after="200" w:line="300" w:lineRule="atLeast"/>
      <w:jc w:val="both"/>
      <w:outlineLvl w:val="7"/>
    </w:pPr>
    <w:rPr>
      <w:rFonts w:eastAsia="Times New Roman" w:cs="Times New Roman"/>
      <w:szCs w:val="20"/>
      <w:lang w:val="en-GB" w:eastAsia="de-DE"/>
    </w:rPr>
  </w:style>
  <w:style w:type="paragraph" w:styleId="berschrift9">
    <w:name w:val="heading 9"/>
    <w:aliases w:val="Ü9,E3 Marginal,9,h9"/>
    <w:basedOn w:val="Standard"/>
    <w:next w:val="Standard"/>
    <w:link w:val="berschrift9Zchn"/>
    <w:qFormat/>
    <w:rsid w:val="006959FC"/>
    <w:pPr>
      <w:keepNext/>
      <w:numPr>
        <w:ilvl w:val="8"/>
        <w:numId w:val="7"/>
      </w:numPr>
      <w:spacing w:before="200" w:after="200" w:line="300" w:lineRule="atLeast"/>
      <w:jc w:val="both"/>
      <w:outlineLvl w:val="8"/>
    </w:pPr>
    <w:rPr>
      <w:rFonts w:eastAsia="Times New Roman" w:cs="Times New Roman"/>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LglMain1">
    <w:name w:val="LOLglMain 1"/>
    <w:basedOn w:val="Standard"/>
    <w:next w:val="Standard"/>
    <w:rsid w:val="00141DA6"/>
    <w:pPr>
      <w:keepNext/>
      <w:numPr>
        <w:numId w:val="1"/>
      </w:numPr>
      <w:spacing w:after="240" w:line="240" w:lineRule="auto"/>
      <w:jc w:val="both"/>
      <w:outlineLvl w:val="0"/>
    </w:pPr>
    <w:rPr>
      <w:rFonts w:eastAsia="Times New Roman" w:cs="Times New Roman"/>
      <w:b/>
      <w:caps/>
      <w:sz w:val="24"/>
      <w:szCs w:val="20"/>
      <w:lang w:val="en-US"/>
    </w:rPr>
  </w:style>
  <w:style w:type="paragraph" w:customStyle="1" w:styleId="LOLglMain2">
    <w:name w:val="LOLglMain 2"/>
    <w:basedOn w:val="LOLglMain1"/>
    <w:next w:val="Standard"/>
    <w:rsid w:val="00141DA6"/>
    <w:pPr>
      <w:keepNext w:val="0"/>
      <w:numPr>
        <w:ilvl w:val="1"/>
      </w:numPr>
      <w:outlineLvl w:val="1"/>
    </w:pPr>
    <w:rPr>
      <w:b w:val="0"/>
      <w:caps w:val="0"/>
    </w:rPr>
  </w:style>
  <w:style w:type="paragraph" w:customStyle="1" w:styleId="LOLglMain3">
    <w:name w:val="LOLglMain 3"/>
    <w:basedOn w:val="LOLglMain2"/>
    <w:next w:val="Standard"/>
    <w:rsid w:val="00141DA6"/>
    <w:pPr>
      <w:numPr>
        <w:ilvl w:val="2"/>
        <w:numId w:val="0"/>
      </w:numPr>
      <w:outlineLvl w:val="2"/>
    </w:pPr>
  </w:style>
  <w:style w:type="paragraph" w:customStyle="1" w:styleId="LOLglMain5">
    <w:name w:val="LOLglMain 5"/>
    <w:basedOn w:val="Standard"/>
    <w:next w:val="Standard"/>
    <w:rsid w:val="00141DA6"/>
    <w:pPr>
      <w:numPr>
        <w:ilvl w:val="4"/>
      </w:numPr>
      <w:spacing w:after="240" w:line="240" w:lineRule="auto"/>
      <w:jc w:val="both"/>
      <w:outlineLvl w:val="4"/>
    </w:pPr>
    <w:rPr>
      <w:rFonts w:eastAsia="Times New Roman" w:cs="Times New Roman"/>
      <w:sz w:val="24"/>
      <w:szCs w:val="20"/>
      <w:lang w:val="en-US"/>
    </w:rPr>
  </w:style>
  <w:style w:type="paragraph" w:customStyle="1" w:styleId="DefinitionsL9">
    <w:name w:val="Definitions L9"/>
    <w:basedOn w:val="Standard"/>
    <w:rsid w:val="00141DA6"/>
    <w:pPr>
      <w:numPr>
        <w:ilvl w:val="8"/>
        <w:numId w:val="3"/>
      </w:numPr>
      <w:spacing w:after="240" w:line="240" w:lineRule="auto"/>
      <w:jc w:val="both"/>
    </w:pPr>
    <w:rPr>
      <w:rFonts w:eastAsia="SimSun" w:cs="Simplified Arabic"/>
      <w:sz w:val="24"/>
      <w:szCs w:val="24"/>
      <w:lang w:val="en-GB" w:eastAsia="zh-CN" w:bidi="ar-AE"/>
    </w:rPr>
  </w:style>
  <w:style w:type="paragraph" w:customStyle="1" w:styleId="DefinitionsL8">
    <w:name w:val="Definitions L8"/>
    <w:basedOn w:val="Standard"/>
    <w:rsid w:val="00141DA6"/>
    <w:pPr>
      <w:numPr>
        <w:ilvl w:val="7"/>
        <w:numId w:val="3"/>
      </w:numPr>
      <w:spacing w:after="240" w:line="240" w:lineRule="auto"/>
      <w:jc w:val="both"/>
    </w:pPr>
    <w:rPr>
      <w:rFonts w:eastAsia="SimSun" w:cs="Simplified Arabic"/>
      <w:sz w:val="24"/>
      <w:szCs w:val="24"/>
      <w:lang w:val="en-GB" w:eastAsia="zh-CN" w:bidi="ar-AE"/>
    </w:rPr>
  </w:style>
  <w:style w:type="paragraph" w:customStyle="1" w:styleId="DefinitionsL7">
    <w:name w:val="Definitions L7"/>
    <w:basedOn w:val="Standard"/>
    <w:rsid w:val="00141DA6"/>
    <w:pPr>
      <w:numPr>
        <w:ilvl w:val="6"/>
        <w:numId w:val="3"/>
      </w:numPr>
      <w:spacing w:after="240" w:line="240" w:lineRule="auto"/>
      <w:jc w:val="both"/>
    </w:pPr>
    <w:rPr>
      <w:rFonts w:eastAsia="SimSun" w:cs="Simplified Arabic"/>
      <w:sz w:val="24"/>
      <w:szCs w:val="24"/>
      <w:lang w:val="en-GB" w:eastAsia="zh-CN" w:bidi="ar-AE"/>
    </w:rPr>
  </w:style>
  <w:style w:type="paragraph" w:customStyle="1" w:styleId="DefinitionsL6">
    <w:name w:val="Definitions L6"/>
    <w:basedOn w:val="Standard"/>
    <w:rsid w:val="00141DA6"/>
    <w:pPr>
      <w:numPr>
        <w:ilvl w:val="5"/>
        <w:numId w:val="3"/>
      </w:numPr>
      <w:spacing w:after="240" w:line="240" w:lineRule="auto"/>
      <w:jc w:val="both"/>
    </w:pPr>
    <w:rPr>
      <w:rFonts w:eastAsia="SimSun" w:cs="Simplified Arabic"/>
      <w:sz w:val="24"/>
      <w:szCs w:val="24"/>
      <w:lang w:val="en-GB" w:eastAsia="zh-CN" w:bidi="ar-AE"/>
    </w:rPr>
  </w:style>
  <w:style w:type="paragraph" w:customStyle="1" w:styleId="DefinitionsL5">
    <w:name w:val="Definitions L5"/>
    <w:basedOn w:val="Standard"/>
    <w:next w:val="Standard"/>
    <w:rsid w:val="00141DA6"/>
    <w:pPr>
      <w:numPr>
        <w:ilvl w:val="4"/>
        <w:numId w:val="3"/>
      </w:numPr>
      <w:spacing w:after="240" w:line="240" w:lineRule="auto"/>
      <w:jc w:val="both"/>
      <w:outlineLvl w:val="4"/>
    </w:pPr>
    <w:rPr>
      <w:rFonts w:eastAsia="SimSun" w:cs="Simplified Arabic"/>
      <w:sz w:val="24"/>
      <w:szCs w:val="24"/>
      <w:lang w:val="en-GB" w:eastAsia="zh-CN" w:bidi="ar-AE"/>
    </w:rPr>
  </w:style>
  <w:style w:type="paragraph" w:customStyle="1" w:styleId="DefinitionsL4">
    <w:name w:val="Definitions L4"/>
    <w:basedOn w:val="Standard"/>
    <w:next w:val="Standard"/>
    <w:rsid w:val="00141DA6"/>
    <w:pPr>
      <w:numPr>
        <w:ilvl w:val="3"/>
        <w:numId w:val="3"/>
      </w:numPr>
      <w:spacing w:after="240" w:line="240" w:lineRule="auto"/>
      <w:jc w:val="both"/>
      <w:outlineLvl w:val="3"/>
    </w:pPr>
    <w:rPr>
      <w:rFonts w:eastAsia="SimSun" w:cs="Simplified Arabic"/>
      <w:sz w:val="24"/>
      <w:szCs w:val="24"/>
      <w:lang w:val="en-GB" w:eastAsia="zh-CN" w:bidi="ar-AE"/>
    </w:rPr>
  </w:style>
  <w:style w:type="paragraph" w:customStyle="1" w:styleId="DefinitionsL3">
    <w:name w:val="Definitions L3"/>
    <w:basedOn w:val="Standard"/>
    <w:next w:val="Textkrper3"/>
    <w:rsid w:val="00141DA6"/>
    <w:pPr>
      <w:numPr>
        <w:ilvl w:val="2"/>
        <w:numId w:val="3"/>
      </w:numPr>
      <w:spacing w:after="240" w:line="240" w:lineRule="auto"/>
      <w:jc w:val="both"/>
      <w:outlineLvl w:val="2"/>
    </w:pPr>
    <w:rPr>
      <w:rFonts w:eastAsia="SimSun" w:cs="Simplified Arabic"/>
      <w:sz w:val="24"/>
      <w:szCs w:val="24"/>
      <w:lang w:val="en-GB" w:eastAsia="zh-CN" w:bidi="ar-AE"/>
    </w:rPr>
  </w:style>
  <w:style w:type="paragraph" w:customStyle="1" w:styleId="DefinitionsL2">
    <w:name w:val="Definitions L2"/>
    <w:basedOn w:val="Standard"/>
    <w:next w:val="Textkrper2"/>
    <w:rsid w:val="00141DA6"/>
    <w:pPr>
      <w:numPr>
        <w:ilvl w:val="1"/>
        <w:numId w:val="3"/>
      </w:numPr>
      <w:spacing w:after="240" w:line="240" w:lineRule="auto"/>
      <w:jc w:val="both"/>
      <w:outlineLvl w:val="1"/>
    </w:pPr>
    <w:rPr>
      <w:rFonts w:eastAsia="SimSun" w:cs="Simplified Arabic"/>
      <w:sz w:val="24"/>
      <w:szCs w:val="24"/>
      <w:lang w:val="en-GB" w:eastAsia="zh-CN" w:bidi="ar-AE"/>
    </w:rPr>
  </w:style>
  <w:style w:type="paragraph" w:customStyle="1" w:styleId="DefinitionsL1">
    <w:name w:val="Definitions L1"/>
    <w:basedOn w:val="Standard"/>
    <w:next w:val="Standard"/>
    <w:link w:val="DefinitionsL1Char"/>
    <w:rsid w:val="00141DA6"/>
    <w:pPr>
      <w:numPr>
        <w:numId w:val="3"/>
      </w:numPr>
      <w:spacing w:after="240" w:line="240" w:lineRule="auto"/>
      <w:jc w:val="both"/>
      <w:outlineLvl w:val="0"/>
    </w:pPr>
    <w:rPr>
      <w:rFonts w:eastAsia="SimSun" w:cs="Simplified Arabic"/>
      <w:sz w:val="24"/>
      <w:szCs w:val="24"/>
      <w:lang w:val="en-GB" w:eastAsia="zh-CN" w:bidi="ar-AE"/>
    </w:rPr>
  </w:style>
  <w:style w:type="character" w:customStyle="1" w:styleId="DefinitionsL1Char">
    <w:name w:val="Definitions L1 Char"/>
    <w:basedOn w:val="Absatz-Standardschriftart"/>
    <w:link w:val="DefinitionsL1"/>
    <w:rsid w:val="00141DA6"/>
    <w:rPr>
      <w:rFonts w:ascii="Times New Roman" w:eastAsia="SimSun" w:hAnsi="Times New Roman" w:cs="Simplified Arabic"/>
      <w:sz w:val="24"/>
      <w:szCs w:val="24"/>
      <w:lang w:val="en-GB" w:eastAsia="zh-CN" w:bidi="ar-AE"/>
    </w:rPr>
  </w:style>
  <w:style w:type="paragraph" w:styleId="Textkrper3">
    <w:name w:val="Body Text 3"/>
    <w:basedOn w:val="Standard"/>
    <w:link w:val="Textkrper3Zchn"/>
    <w:uiPriority w:val="99"/>
    <w:semiHidden/>
    <w:unhideWhenUsed/>
    <w:rsid w:val="00141DA6"/>
    <w:pPr>
      <w:spacing w:after="120"/>
    </w:pPr>
    <w:rPr>
      <w:sz w:val="16"/>
      <w:szCs w:val="16"/>
    </w:rPr>
  </w:style>
  <w:style w:type="character" w:customStyle="1" w:styleId="Textkrper3Zchn">
    <w:name w:val="Textkörper 3 Zchn"/>
    <w:basedOn w:val="Absatz-Standardschriftart"/>
    <w:link w:val="Textkrper3"/>
    <w:uiPriority w:val="99"/>
    <w:semiHidden/>
    <w:rsid w:val="00141DA6"/>
    <w:rPr>
      <w:rFonts w:ascii="Times New Roman" w:hAnsi="Times New Roman"/>
      <w:sz w:val="16"/>
      <w:szCs w:val="16"/>
    </w:rPr>
  </w:style>
  <w:style w:type="paragraph" w:styleId="Textkrper2">
    <w:name w:val="Body Text 2"/>
    <w:basedOn w:val="Standard"/>
    <w:link w:val="Textkrper2Zchn"/>
    <w:uiPriority w:val="99"/>
    <w:semiHidden/>
    <w:unhideWhenUsed/>
    <w:rsid w:val="00141DA6"/>
    <w:pPr>
      <w:spacing w:after="120" w:line="480" w:lineRule="auto"/>
    </w:pPr>
  </w:style>
  <w:style w:type="character" w:customStyle="1" w:styleId="Textkrper2Zchn">
    <w:name w:val="Textkörper 2 Zchn"/>
    <w:basedOn w:val="Absatz-Standardschriftart"/>
    <w:link w:val="Textkrper2"/>
    <w:uiPriority w:val="99"/>
    <w:semiHidden/>
    <w:rsid w:val="00141DA6"/>
    <w:rPr>
      <w:rFonts w:ascii="Times New Roman" w:hAnsi="Times New Roman"/>
    </w:rPr>
  </w:style>
  <w:style w:type="paragraph" w:styleId="Kopfzeile">
    <w:name w:val="header"/>
    <w:basedOn w:val="Standard"/>
    <w:link w:val="KopfzeileZchn"/>
    <w:uiPriority w:val="99"/>
    <w:unhideWhenUsed/>
    <w:rsid w:val="00141DA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41DA6"/>
    <w:rPr>
      <w:rFonts w:ascii="Times New Roman" w:hAnsi="Times New Roman"/>
    </w:rPr>
  </w:style>
  <w:style w:type="paragraph" w:styleId="Fuzeile">
    <w:name w:val="footer"/>
    <w:basedOn w:val="Standard"/>
    <w:link w:val="FuzeileZchn"/>
    <w:uiPriority w:val="99"/>
    <w:unhideWhenUsed/>
    <w:rsid w:val="00141DA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41DA6"/>
    <w:rPr>
      <w:rFonts w:ascii="Times New Roman" w:hAnsi="Times New Roman"/>
    </w:rPr>
  </w:style>
  <w:style w:type="paragraph" w:styleId="Listenabsatz">
    <w:name w:val="List Paragraph"/>
    <w:basedOn w:val="Standard"/>
    <w:uiPriority w:val="34"/>
    <w:qFormat/>
    <w:rsid w:val="00EA7893"/>
    <w:pPr>
      <w:ind w:left="720"/>
      <w:contextualSpacing/>
    </w:pPr>
  </w:style>
  <w:style w:type="paragraph" w:styleId="Sprechblasentext">
    <w:name w:val="Balloon Text"/>
    <w:basedOn w:val="Standard"/>
    <w:link w:val="SprechblasentextZchn"/>
    <w:uiPriority w:val="99"/>
    <w:semiHidden/>
    <w:unhideWhenUsed/>
    <w:rsid w:val="00EA789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7893"/>
    <w:rPr>
      <w:rFonts w:ascii="Segoe UI" w:hAnsi="Segoe UI" w:cs="Segoe UI"/>
      <w:sz w:val="18"/>
      <w:szCs w:val="18"/>
    </w:rPr>
  </w:style>
  <w:style w:type="character" w:styleId="Hyperlink">
    <w:name w:val="Hyperlink"/>
    <w:basedOn w:val="Absatz-Standardschriftart"/>
    <w:uiPriority w:val="99"/>
    <w:unhideWhenUsed/>
    <w:rsid w:val="00101C61"/>
    <w:rPr>
      <w:color w:val="0563C1" w:themeColor="hyperlink"/>
      <w:u w:val="single"/>
    </w:rPr>
  </w:style>
  <w:style w:type="character" w:styleId="Kommentarzeichen">
    <w:name w:val="annotation reference"/>
    <w:basedOn w:val="Absatz-Standardschriftart"/>
    <w:semiHidden/>
    <w:unhideWhenUsed/>
    <w:rsid w:val="002F2D65"/>
    <w:rPr>
      <w:sz w:val="16"/>
      <w:szCs w:val="16"/>
    </w:rPr>
  </w:style>
  <w:style w:type="paragraph" w:styleId="Kommentartext">
    <w:name w:val="annotation text"/>
    <w:basedOn w:val="Standard"/>
    <w:link w:val="KommentartextZchn"/>
    <w:semiHidden/>
    <w:unhideWhenUsed/>
    <w:rsid w:val="002F2D65"/>
    <w:pPr>
      <w:spacing w:line="240" w:lineRule="auto"/>
    </w:pPr>
    <w:rPr>
      <w:sz w:val="20"/>
      <w:szCs w:val="20"/>
    </w:rPr>
  </w:style>
  <w:style w:type="character" w:customStyle="1" w:styleId="KommentartextZchn">
    <w:name w:val="Kommentartext Zchn"/>
    <w:basedOn w:val="Absatz-Standardschriftart"/>
    <w:link w:val="Kommentartext"/>
    <w:semiHidden/>
    <w:rsid w:val="002F2D65"/>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2F2D65"/>
    <w:rPr>
      <w:b/>
      <w:bCs/>
    </w:rPr>
  </w:style>
  <w:style w:type="character" w:customStyle="1" w:styleId="KommentarthemaZchn">
    <w:name w:val="Kommentarthema Zchn"/>
    <w:basedOn w:val="KommentartextZchn"/>
    <w:link w:val="Kommentarthema"/>
    <w:uiPriority w:val="99"/>
    <w:semiHidden/>
    <w:rsid w:val="002F2D65"/>
    <w:rPr>
      <w:rFonts w:ascii="Times New Roman" w:hAnsi="Times New Roman"/>
      <w:b/>
      <w:bCs/>
      <w:sz w:val="20"/>
      <w:szCs w:val="20"/>
    </w:rPr>
  </w:style>
  <w:style w:type="paragraph" w:customStyle="1" w:styleId="P-POLMain1">
    <w:name w:val="P-POL Main 1"/>
    <w:basedOn w:val="Standard"/>
    <w:rsid w:val="00993209"/>
    <w:pPr>
      <w:numPr>
        <w:numId w:val="4"/>
      </w:numPr>
      <w:spacing w:after="240" w:line="300" w:lineRule="atLeast"/>
      <w:jc w:val="both"/>
    </w:pPr>
    <w:rPr>
      <w:rFonts w:ascii="Arial" w:eastAsia="Batang" w:hAnsi="Arial" w:cs="Arial"/>
      <w:sz w:val="20"/>
      <w:lang w:val="en-GB"/>
    </w:rPr>
  </w:style>
  <w:style w:type="paragraph" w:customStyle="1" w:styleId="P-POLMain2">
    <w:name w:val="P-POL Main 2"/>
    <w:basedOn w:val="Standard"/>
    <w:rsid w:val="00993209"/>
    <w:pPr>
      <w:numPr>
        <w:ilvl w:val="1"/>
        <w:numId w:val="4"/>
      </w:numPr>
      <w:spacing w:after="240" w:line="300" w:lineRule="atLeast"/>
      <w:jc w:val="both"/>
    </w:pPr>
    <w:rPr>
      <w:rFonts w:ascii="Arial" w:eastAsia="Batang" w:hAnsi="Arial" w:cs="Arial"/>
      <w:sz w:val="20"/>
      <w:lang w:val="en-GB"/>
    </w:rPr>
  </w:style>
  <w:style w:type="paragraph" w:customStyle="1" w:styleId="P-POLMain3">
    <w:name w:val="P-POL Main 3"/>
    <w:basedOn w:val="Standard"/>
    <w:rsid w:val="00993209"/>
    <w:pPr>
      <w:numPr>
        <w:ilvl w:val="2"/>
        <w:numId w:val="4"/>
      </w:numPr>
      <w:spacing w:after="240" w:line="300" w:lineRule="atLeast"/>
      <w:jc w:val="both"/>
    </w:pPr>
    <w:rPr>
      <w:rFonts w:ascii="Arial" w:eastAsia="Batang" w:hAnsi="Arial" w:cs="Arial"/>
      <w:sz w:val="20"/>
      <w:lang w:val="en-GB"/>
    </w:rPr>
  </w:style>
  <w:style w:type="paragraph" w:customStyle="1" w:styleId="P-POLMain4">
    <w:name w:val="P-POL Main 4"/>
    <w:basedOn w:val="Standard"/>
    <w:rsid w:val="00993209"/>
    <w:pPr>
      <w:numPr>
        <w:ilvl w:val="3"/>
        <w:numId w:val="4"/>
      </w:numPr>
      <w:spacing w:after="240" w:line="300" w:lineRule="atLeast"/>
      <w:jc w:val="both"/>
    </w:pPr>
    <w:rPr>
      <w:rFonts w:ascii="Arial" w:eastAsia="Batang" w:hAnsi="Arial" w:cs="Arial"/>
      <w:sz w:val="20"/>
      <w:lang w:val="en-GB"/>
    </w:rPr>
  </w:style>
  <w:style w:type="paragraph" w:customStyle="1" w:styleId="P-POLMain5">
    <w:name w:val="P-POL Main 5"/>
    <w:basedOn w:val="Standard"/>
    <w:rsid w:val="00993209"/>
    <w:pPr>
      <w:numPr>
        <w:ilvl w:val="4"/>
        <w:numId w:val="4"/>
      </w:numPr>
      <w:tabs>
        <w:tab w:val="num" w:pos="360"/>
      </w:tabs>
      <w:spacing w:after="240" w:line="300" w:lineRule="atLeast"/>
      <w:ind w:left="0"/>
      <w:jc w:val="both"/>
    </w:pPr>
    <w:rPr>
      <w:rFonts w:ascii="Arial" w:eastAsia="Batang" w:hAnsi="Arial" w:cs="Arial"/>
      <w:sz w:val="20"/>
      <w:lang w:val="en-GB"/>
    </w:rPr>
  </w:style>
  <w:style w:type="paragraph" w:customStyle="1" w:styleId="P-POLMain6">
    <w:name w:val="P-POL Main 6"/>
    <w:basedOn w:val="Standard"/>
    <w:rsid w:val="00993209"/>
    <w:pPr>
      <w:numPr>
        <w:ilvl w:val="5"/>
        <w:numId w:val="4"/>
      </w:numPr>
      <w:tabs>
        <w:tab w:val="num" w:pos="360"/>
      </w:tabs>
      <w:spacing w:after="240" w:line="300" w:lineRule="atLeast"/>
      <w:ind w:left="0"/>
      <w:jc w:val="both"/>
    </w:pPr>
    <w:rPr>
      <w:rFonts w:ascii="Arial" w:eastAsia="Batang" w:hAnsi="Arial" w:cs="Arial"/>
      <w:sz w:val="20"/>
      <w:lang w:val="en-GB"/>
    </w:rPr>
  </w:style>
  <w:style w:type="paragraph" w:customStyle="1" w:styleId="P-POLMain7">
    <w:name w:val="P-POL Main 7"/>
    <w:basedOn w:val="Standard"/>
    <w:rsid w:val="00993209"/>
    <w:pPr>
      <w:numPr>
        <w:ilvl w:val="6"/>
        <w:numId w:val="4"/>
      </w:numPr>
      <w:tabs>
        <w:tab w:val="num" w:pos="360"/>
      </w:tabs>
      <w:spacing w:after="240" w:line="300" w:lineRule="atLeast"/>
      <w:ind w:left="0"/>
      <w:jc w:val="both"/>
    </w:pPr>
    <w:rPr>
      <w:rFonts w:ascii="Arial" w:eastAsia="Batang" w:hAnsi="Arial" w:cs="Arial"/>
      <w:sz w:val="20"/>
      <w:lang w:val="en-GB"/>
    </w:rPr>
  </w:style>
  <w:style w:type="paragraph" w:customStyle="1" w:styleId="P-POLMain8">
    <w:name w:val="P-POL Main 8"/>
    <w:basedOn w:val="Standard"/>
    <w:rsid w:val="00993209"/>
    <w:pPr>
      <w:numPr>
        <w:ilvl w:val="7"/>
        <w:numId w:val="4"/>
      </w:numPr>
      <w:tabs>
        <w:tab w:val="num" w:pos="360"/>
      </w:tabs>
      <w:spacing w:after="240" w:line="300" w:lineRule="atLeast"/>
      <w:ind w:left="0"/>
      <w:jc w:val="both"/>
    </w:pPr>
    <w:rPr>
      <w:rFonts w:ascii="Arial" w:eastAsia="Batang" w:hAnsi="Arial" w:cs="Arial"/>
      <w:sz w:val="20"/>
      <w:lang w:val="en-GB"/>
    </w:rPr>
  </w:style>
  <w:style w:type="paragraph" w:customStyle="1" w:styleId="P-POLMain9">
    <w:name w:val="P-POL Main 9"/>
    <w:basedOn w:val="Standard"/>
    <w:rsid w:val="00993209"/>
    <w:pPr>
      <w:numPr>
        <w:ilvl w:val="8"/>
        <w:numId w:val="4"/>
      </w:numPr>
      <w:tabs>
        <w:tab w:val="num" w:pos="360"/>
      </w:tabs>
      <w:spacing w:after="240" w:line="300" w:lineRule="atLeast"/>
      <w:ind w:left="0"/>
      <w:jc w:val="both"/>
    </w:pPr>
    <w:rPr>
      <w:rFonts w:ascii="Arial" w:eastAsia="Batang" w:hAnsi="Arial" w:cs="Arial"/>
      <w:sz w:val="20"/>
      <w:lang w:val="en-GB"/>
    </w:rPr>
  </w:style>
  <w:style w:type="character" w:styleId="NichtaufgelsteErwhnung">
    <w:name w:val="Unresolved Mention"/>
    <w:basedOn w:val="Absatz-Standardschriftart"/>
    <w:uiPriority w:val="99"/>
    <w:semiHidden/>
    <w:unhideWhenUsed/>
    <w:rsid w:val="00646CB3"/>
    <w:rPr>
      <w:color w:val="605E5C"/>
      <w:shd w:val="clear" w:color="auto" w:fill="E1DFDD"/>
    </w:rPr>
  </w:style>
  <w:style w:type="paragraph" w:customStyle="1" w:styleId="StandardL9">
    <w:name w:val="Standard L9"/>
    <w:basedOn w:val="Standard"/>
    <w:next w:val="Textkrper3"/>
    <w:rsid w:val="00B73DC9"/>
    <w:pPr>
      <w:numPr>
        <w:ilvl w:val="8"/>
        <w:numId w:val="5"/>
      </w:numPr>
      <w:spacing w:after="240" w:line="240" w:lineRule="auto"/>
      <w:jc w:val="both"/>
      <w:outlineLvl w:val="8"/>
    </w:pPr>
    <w:rPr>
      <w:rFonts w:eastAsia="SimSun" w:cs="Simplified Arabic"/>
      <w:sz w:val="24"/>
      <w:szCs w:val="24"/>
      <w:lang w:val="en-GB" w:eastAsia="zh-CN" w:bidi="ar-AE"/>
    </w:rPr>
  </w:style>
  <w:style w:type="paragraph" w:customStyle="1" w:styleId="StandardL8">
    <w:name w:val="Standard L8"/>
    <w:basedOn w:val="Standard"/>
    <w:next w:val="Textkrper2"/>
    <w:rsid w:val="00B73DC9"/>
    <w:pPr>
      <w:numPr>
        <w:ilvl w:val="7"/>
        <w:numId w:val="5"/>
      </w:numPr>
      <w:spacing w:after="240" w:line="240" w:lineRule="auto"/>
      <w:jc w:val="both"/>
      <w:outlineLvl w:val="7"/>
    </w:pPr>
    <w:rPr>
      <w:rFonts w:eastAsia="SimSun" w:cs="Simplified Arabic"/>
      <w:sz w:val="24"/>
      <w:szCs w:val="24"/>
      <w:lang w:val="en-GB" w:eastAsia="zh-CN" w:bidi="ar-AE"/>
    </w:rPr>
  </w:style>
  <w:style w:type="paragraph" w:customStyle="1" w:styleId="StandardL7">
    <w:name w:val="Standard L7"/>
    <w:basedOn w:val="Standard"/>
    <w:next w:val="Standard"/>
    <w:rsid w:val="00B73DC9"/>
    <w:pPr>
      <w:numPr>
        <w:ilvl w:val="6"/>
        <w:numId w:val="5"/>
      </w:numPr>
      <w:spacing w:after="240" w:line="240" w:lineRule="auto"/>
      <w:jc w:val="both"/>
      <w:outlineLvl w:val="6"/>
    </w:pPr>
    <w:rPr>
      <w:rFonts w:eastAsia="SimSun" w:cs="Simplified Arabic"/>
      <w:sz w:val="24"/>
      <w:szCs w:val="24"/>
      <w:lang w:val="en-GB" w:eastAsia="zh-CN" w:bidi="ar-AE"/>
    </w:rPr>
  </w:style>
  <w:style w:type="paragraph" w:customStyle="1" w:styleId="StandardL6">
    <w:name w:val="Standard L6"/>
    <w:basedOn w:val="Standard"/>
    <w:next w:val="Standard"/>
    <w:rsid w:val="00B73DC9"/>
    <w:pPr>
      <w:numPr>
        <w:ilvl w:val="5"/>
        <w:numId w:val="5"/>
      </w:numPr>
      <w:spacing w:after="240" w:line="240" w:lineRule="auto"/>
      <w:jc w:val="both"/>
      <w:outlineLvl w:val="5"/>
    </w:pPr>
    <w:rPr>
      <w:rFonts w:eastAsia="SimSun" w:cs="Simplified Arabic"/>
      <w:sz w:val="24"/>
      <w:szCs w:val="24"/>
      <w:lang w:val="en-GB" w:eastAsia="zh-CN" w:bidi="ar-AE"/>
    </w:rPr>
  </w:style>
  <w:style w:type="paragraph" w:customStyle="1" w:styleId="StandardL5">
    <w:name w:val="Standard L5"/>
    <w:basedOn w:val="Standard"/>
    <w:next w:val="Standard"/>
    <w:rsid w:val="00B73DC9"/>
    <w:pPr>
      <w:numPr>
        <w:ilvl w:val="4"/>
        <w:numId w:val="5"/>
      </w:numPr>
      <w:spacing w:after="240" w:line="240" w:lineRule="auto"/>
      <w:jc w:val="both"/>
      <w:outlineLvl w:val="4"/>
    </w:pPr>
    <w:rPr>
      <w:rFonts w:eastAsia="SimSun" w:cs="Simplified Arabic"/>
      <w:sz w:val="24"/>
      <w:szCs w:val="24"/>
      <w:lang w:val="en-GB" w:eastAsia="zh-CN" w:bidi="ar-AE"/>
    </w:rPr>
  </w:style>
  <w:style w:type="paragraph" w:customStyle="1" w:styleId="StandardL4">
    <w:name w:val="Standard L4"/>
    <w:basedOn w:val="Standard"/>
    <w:next w:val="Textkrper3"/>
    <w:rsid w:val="00B73DC9"/>
    <w:pPr>
      <w:numPr>
        <w:ilvl w:val="3"/>
        <w:numId w:val="5"/>
      </w:numPr>
      <w:spacing w:after="240" w:line="240" w:lineRule="auto"/>
      <w:jc w:val="both"/>
      <w:outlineLvl w:val="3"/>
    </w:pPr>
    <w:rPr>
      <w:rFonts w:eastAsia="SimSun" w:cs="Simplified Arabic"/>
      <w:sz w:val="24"/>
      <w:szCs w:val="24"/>
      <w:lang w:val="en-GB" w:eastAsia="zh-CN" w:bidi="ar-AE"/>
    </w:rPr>
  </w:style>
  <w:style w:type="paragraph" w:customStyle="1" w:styleId="StandardL3">
    <w:name w:val="Standard L3"/>
    <w:basedOn w:val="Standard"/>
    <w:next w:val="Textkrper2"/>
    <w:link w:val="StandardL3Char"/>
    <w:rsid w:val="00B73DC9"/>
    <w:pPr>
      <w:numPr>
        <w:ilvl w:val="2"/>
        <w:numId w:val="5"/>
      </w:numPr>
      <w:spacing w:after="240" w:line="240" w:lineRule="auto"/>
      <w:jc w:val="both"/>
      <w:outlineLvl w:val="2"/>
    </w:pPr>
    <w:rPr>
      <w:rFonts w:eastAsia="SimSun" w:cs="Simplified Arabic"/>
      <w:sz w:val="24"/>
      <w:szCs w:val="24"/>
      <w:lang w:val="en-GB" w:eastAsia="zh-CN" w:bidi="ar-AE"/>
    </w:rPr>
  </w:style>
  <w:style w:type="character" w:customStyle="1" w:styleId="StandardL3Char">
    <w:name w:val="Standard L3 Char"/>
    <w:basedOn w:val="Absatz-Standardschriftart"/>
    <w:link w:val="StandardL3"/>
    <w:rsid w:val="00B73DC9"/>
    <w:rPr>
      <w:rFonts w:ascii="Times New Roman" w:eastAsia="SimSun" w:hAnsi="Times New Roman" w:cs="Simplified Arabic"/>
      <w:sz w:val="24"/>
      <w:szCs w:val="24"/>
      <w:lang w:val="en-GB" w:eastAsia="zh-CN" w:bidi="ar-AE"/>
    </w:rPr>
  </w:style>
  <w:style w:type="paragraph" w:customStyle="1" w:styleId="StandardL2">
    <w:name w:val="Standard L2"/>
    <w:basedOn w:val="Standard"/>
    <w:next w:val="Standard"/>
    <w:link w:val="StandardL2Char"/>
    <w:rsid w:val="00B73DC9"/>
    <w:pPr>
      <w:numPr>
        <w:ilvl w:val="1"/>
        <w:numId w:val="5"/>
      </w:numPr>
      <w:spacing w:after="240" w:line="240" w:lineRule="auto"/>
      <w:jc w:val="both"/>
      <w:outlineLvl w:val="1"/>
    </w:pPr>
    <w:rPr>
      <w:rFonts w:eastAsia="SimSun" w:cs="Simplified Arabic"/>
      <w:sz w:val="24"/>
      <w:szCs w:val="24"/>
      <w:lang w:val="en-GB" w:eastAsia="zh-CN" w:bidi="ar-AE"/>
    </w:rPr>
  </w:style>
  <w:style w:type="paragraph" w:customStyle="1" w:styleId="StandardL1">
    <w:name w:val="Standard L1"/>
    <w:basedOn w:val="Standard"/>
    <w:next w:val="Standard"/>
    <w:rsid w:val="00B73DC9"/>
    <w:pPr>
      <w:keepNext/>
      <w:numPr>
        <w:numId w:val="5"/>
      </w:numPr>
      <w:suppressAutoHyphens/>
      <w:spacing w:after="240" w:line="240" w:lineRule="auto"/>
      <w:outlineLvl w:val="0"/>
    </w:pPr>
    <w:rPr>
      <w:rFonts w:eastAsia="SimSun" w:cs="Simplified Arabic"/>
      <w:b/>
      <w:caps/>
      <w:sz w:val="24"/>
      <w:szCs w:val="24"/>
      <w:lang w:val="en-GB" w:eastAsia="zh-CN" w:bidi="ar-AE"/>
    </w:rPr>
  </w:style>
  <w:style w:type="paragraph" w:customStyle="1" w:styleId="BodyText1">
    <w:name w:val="Body Text 1"/>
    <w:basedOn w:val="Standard"/>
    <w:qFormat/>
    <w:rsid w:val="00F471AC"/>
    <w:pPr>
      <w:spacing w:after="240" w:line="240" w:lineRule="auto"/>
      <w:ind w:left="720"/>
      <w:jc w:val="both"/>
    </w:pPr>
    <w:rPr>
      <w:rFonts w:eastAsia="SimSun" w:cs="Simplified Arabic"/>
      <w:sz w:val="24"/>
      <w:szCs w:val="24"/>
      <w:lang w:val="en-GB" w:eastAsia="en-GB" w:bidi="ar-AE"/>
    </w:rPr>
  </w:style>
  <w:style w:type="character" w:customStyle="1" w:styleId="StandardL2Char">
    <w:name w:val="Standard L2 Char"/>
    <w:basedOn w:val="Absatz-Standardschriftart"/>
    <w:link w:val="StandardL2"/>
    <w:locked/>
    <w:rsid w:val="00F471AC"/>
    <w:rPr>
      <w:rFonts w:ascii="Times New Roman" w:eastAsia="SimSun" w:hAnsi="Times New Roman" w:cs="Simplified Arabic"/>
      <w:sz w:val="24"/>
      <w:szCs w:val="24"/>
      <w:lang w:val="en-GB" w:eastAsia="zh-CN" w:bidi="ar-AE"/>
    </w:rPr>
  </w:style>
  <w:style w:type="paragraph" w:styleId="berarbeitung">
    <w:name w:val="Revision"/>
    <w:hidden/>
    <w:uiPriority w:val="99"/>
    <w:semiHidden/>
    <w:rsid w:val="00335077"/>
    <w:pPr>
      <w:spacing w:after="0" w:line="240" w:lineRule="auto"/>
    </w:pPr>
    <w:rPr>
      <w:rFonts w:ascii="Times New Roman" w:hAnsi="Times New Roman"/>
    </w:rPr>
  </w:style>
  <w:style w:type="character" w:customStyle="1" w:styleId="berschrift1Zchn">
    <w:name w:val="Überschrift 1 Zchn"/>
    <w:aliases w:val="Ü1 Zchn,- A. B. C. Zchn,1 Zchn,A MAJOR/BOLD Zchn,H1 Zchn,H11 Zchn,H110 Zchn,H111 Zchn,H112 Zchn,H113 Zchn,H114 Zchn,H12 Zchn,H13 Zchn,H14 Zchn,H15 Zchn,H16 Zchn,H17 Zchn,H18 Zchn,H19 Zchn,Heading Zchn,Heading 1 (§) Zchn,Lev 1 Zchn"/>
    <w:basedOn w:val="Absatz-Standardschriftart"/>
    <w:link w:val="berschrift1"/>
    <w:rsid w:val="006959FC"/>
    <w:rPr>
      <w:rFonts w:ascii="Times New Roman" w:eastAsia="Times New Roman" w:hAnsi="Times New Roman" w:cs="Times New Roman"/>
      <w:b/>
      <w:caps/>
      <w:szCs w:val="20"/>
      <w:lang w:val="en-GB" w:eastAsia="de-DE"/>
    </w:rPr>
  </w:style>
  <w:style w:type="character" w:customStyle="1" w:styleId="berschrift2Zchn">
    <w:name w:val="Überschrift 2 Zchn"/>
    <w:aliases w:val="Ü2 Zchn,2 Zchn,Lev 2 Zchn,- I. II. III. Zchn,heading 2body Zchn,H2 Zchn,Reset numbering Zchn,h2 Zchn,Section Zchn,m Zchn,Body Text (Reset numbering) Zchn,TF-Overskrit 2 Zchn,h2 main heading Zchn,2m Zchn,h 2 Zchn,B Sub/Bold Zchn"/>
    <w:basedOn w:val="Absatz-Standardschriftart"/>
    <w:link w:val="berschrift2"/>
    <w:rsid w:val="006959FC"/>
    <w:rPr>
      <w:rFonts w:ascii="Times New Roman" w:eastAsia="Times New Roman" w:hAnsi="Times New Roman" w:cs="Times New Roman"/>
      <w:b/>
      <w:szCs w:val="20"/>
      <w:lang w:val="en-GB" w:eastAsia="de-DE"/>
    </w:rPr>
  </w:style>
  <w:style w:type="character" w:customStyle="1" w:styleId="berschrift3Zchn">
    <w:name w:val="Überschrift 3 Zchn"/>
    <w:aliases w:val="Ü3 Zchn,3 Zchn,Lev 3 Zchn,- 1. 2. 3. Zchn,level 3 Zchn,(Alt+3) Zchn,(Alt+3)1 Zchn,(Alt+3)2 Zchn,(Alt+3)3 Zchn,(Alt+3)4 Zchn,(Alt+3)5 Zchn,(Alt+3)6 Zchn,(Alt+3)11 Zchn,(Alt+3)21 Zchn,(Alt+3)31 Zchn,(Alt+3)41 Zchn,(Alt+3)7 Zchn"/>
    <w:basedOn w:val="Absatz-Standardschriftart"/>
    <w:link w:val="berschrift3"/>
    <w:rsid w:val="006959FC"/>
    <w:rPr>
      <w:rFonts w:ascii="Times New Roman" w:eastAsia="Times New Roman" w:hAnsi="Times New Roman" w:cs="Times New Roman"/>
      <w:b/>
      <w:szCs w:val="20"/>
      <w:lang w:val="en-GB" w:eastAsia="de-DE"/>
    </w:rPr>
  </w:style>
  <w:style w:type="character" w:customStyle="1" w:styleId="berschrift4Zchn">
    <w:name w:val="Überschrift 4 Zchn"/>
    <w:aliases w:val="Ü4 Zchn,4 Zchn,Lev 4 Zchn,- a) b) c) Zchn,Text_Subhead_Sub Zchn,h4 Zchn,h4 sub sub heading Zchn,D Sub-Sub/Plain Zchn,Level 2 - (a) Zchn,Level 2 - a Zchn,GPH Heading 4 Zchn,Schedules Zchn,Vertrag Zchn,H4 Zchn,level 4 Zchn,(Alt+4) Zchn"/>
    <w:basedOn w:val="Absatz-Standardschriftart"/>
    <w:link w:val="berschrift4"/>
    <w:rsid w:val="006959FC"/>
    <w:rPr>
      <w:rFonts w:ascii="Times New Roman" w:eastAsia="Times New Roman" w:hAnsi="Times New Roman" w:cs="Times New Roman"/>
      <w:b/>
      <w:szCs w:val="20"/>
      <w:lang w:val="en-GB" w:eastAsia="de-DE"/>
    </w:rPr>
  </w:style>
  <w:style w:type="character" w:customStyle="1" w:styleId="berschrift5Zchn">
    <w:name w:val="Überschrift 5 Zchn"/>
    <w:aliases w:val="Ü5 Zchn,5 Zchn,Lev 5 Zchn,- aa) bb) cc) Zchn,Heading 5(unused) Zchn,Level 3 - (i) Zchn,h5 Zchn,Heading 5 Char Zchn,Char2 Char Zchn,H5 Zchn,Heading5 Zchn,level 5 Zchn,Heading 5* Zchn,FMH1 Zchn,Appendix A to X Zchn,level5 Zchn,(1) Zchn"/>
    <w:basedOn w:val="Absatz-Standardschriftart"/>
    <w:link w:val="berschrift5"/>
    <w:rsid w:val="006959FC"/>
    <w:rPr>
      <w:rFonts w:ascii="Times New Roman" w:eastAsia="Times New Roman" w:hAnsi="Times New Roman" w:cs="Times New Roman"/>
      <w:b/>
      <w:szCs w:val="20"/>
      <w:lang w:val="en-GB" w:eastAsia="de-DE"/>
    </w:rPr>
  </w:style>
  <w:style w:type="character" w:customStyle="1" w:styleId="berschrift6Zchn">
    <w:name w:val="Überschrift 6 Zchn"/>
    <w:aliases w:val="Ü6 Zchn,Char Zchn,Char Char Zchn,Marginal Zchn,level 6 Zchn,Lev 6 Zchn,Legal Level 1. Zchn,H6 Zchn,(A) Zchn,Heading 6 Char Zchn, Char Char Zchn, Char Zchn,Heading 6(unused) Zchn,L1 PIP Zchn,h6 Zchn,6 Zchn"/>
    <w:basedOn w:val="Absatz-Standardschriftart"/>
    <w:link w:val="berschrift6"/>
    <w:rsid w:val="006959FC"/>
    <w:rPr>
      <w:rFonts w:ascii="Times New Roman" w:eastAsia="Times New Roman" w:hAnsi="Times New Roman" w:cs="Times New Roman"/>
      <w:szCs w:val="20"/>
      <w:lang w:val="en-GB" w:eastAsia="de-DE"/>
    </w:rPr>
  </w:style>
  <w:style w:type="character" w:customStyle="1" w:styleId="berschrift7Zchn">
    <w:name w:val="Überschrift 7 Zchn"/>
    <w:aliases w:val="Ü7 Zchn,E1 Marginal Zchn,level1-noHeading Zchn,h7 Zchn,H7 Zchn,7 Zchn,Simple arabic numbers Zchn,Überschrift 2a Zchn"/>
    <w:basedOn w:val="Absatz-Standardschriftart"/>
    <w:link w:val="berschrift7"/>
    <w:rsid w:val="006959FC"/>
    <w:rPr>
      <w:rFonts w:ascii="Times New Roman" w:eastAsia="Times New Roman" w:hAnsi="Times New Roman" w:cs="Times New Roman"/>
      <w:szCs w:val="20"/>
      <w:lang w:val="en-GB" w:eastAsia="de-DE"/>
    </w:rPr>
  </w:style>
  <w:style w:type="character" w:customStyle="1" w:styleId="berschrift8Zchn">
    <w:name w:val="Überschrift 8 Zchn"/>
    <w:aliases w:val="Ü8 Zchn,8 Zchn,E2 Marginal Zchn,H8 Zchn,Simple alpha numbers Zchn,h8 Zchn"/>
    <w:basedOn w:val="Absatz-Standardschriftart"/>
    <w:link w:val="berschrift8"/>
    <w:rsid w:val="006959FC"/>
    <w:rPr>
      <w:rFonts w:ascii="Times New Roman" w:eastAsia="Times New Roman" w:hAnsi="Times New Roman" w:cs="Times New Roman"/>
      <w:szCs w:val="20"/>
      <w:lang w:val="en-GB" w:eastAsia="de-DE"/>
    </w:rPr>
  </w:style>
  <w:style w:type="character" w:customStyle="1" w:styleId="berschrift9Zchn">
    <w:name w:val="Überschrift 9 Zchn"/>
    <w:aliases w:val="Ü9 Zchn,E3 Marginal Zchn,9 Zchn,h9 Zchn"/>
    <w:basedOn w:val="Absatz-Standardschriftart"/>
    <w:link w:val="berschrift9"/>
    <w:rsid w:val="006959FC"/>
    <w:rPr>
      <w:rFonts w:ascii="Times New Roman" w:eastAsia="Times New Roman" w:hAnsi="Times New Roman" w:cs="Times New Roman"/>
      <w:szCs w:val="20"/>
      <w:lang w:val="en-GB" w:eastAsia="de-DE"/>
    </w:rPr>
  </w:style>
  <w:style w:type="paragraph" w:customStyle="1" w:styleId="GleissListe1">
    <w:name w:val="Gleiss Liste 1."/>
    <w:basedOn w:val="Standard"/>
    <w:rsid w:val="006959FC"/>
    <w:pPr>
      <w:numPr>
        <w:ilvl w:val="1"/>
        <w:numId w:val="6"/>
      </w:numPr>
      <w:spacing w:after="200" w:line="300" w:lineRule="atLeast"/>
      <w:jc w:val="both"/>
    </w:pPr>
    <w:rPr>
      <w:rFonts w:eastAsia="Times New Roman" w:cs="Times New Roman"/>
      <w:szCs w:val="20"/>
      <w:lang w:val="en-GB" w:eastAsia="de-DE"/>
    </w:rPr>
  </w:style>
  <w:style w:type="paragraph" w:customStyle="1" w:styleId="GleissListe11">
    <w:name w:val="Gleiss Liste 1.1"/>
    <w:basedOn w:val="Standard"/>
    <w:qFormat/>
    <w:rsid w:val="006959FC"/>
    <w:pPr>
      <w:numPr>
        <w:ilvl w:val="2"/>
        <w:numId w:val="6"/>
      </w:numPr>
      <w:spacing w:after="200" w:line="300" w:lineRule="atLeast"/>
      <w:jc w:val="both"/>
    </w:pPr>
    <w:rPr>
      <w:rFonts w:eastAsia="Times New Roman" w:cs="Times New Roman"/>
      <w:szCs w:val="20"/>
      <w:lang w:val="en-GB" w:eastAsia="de-DE"/>
    </w:rPr>
  </w:style>
  <w:style w:type="paragraph" w:customStyle="1" w:styleId="GleissListe111">
    <w:name w:val="Gleiss Liste 1.1.1"/>
    <w:basedOn w:val="Standard"/>
    <w:rsid w:val="006959FC"/>
    <w:pPr>
      <w:numPr>
        <w:ilvl w:val="3"/>
        <w:numId w:val="6"/>
      </w:numPr>
      <w:spacing w:after="200" w:line="300" w:lineRule="atLeast"/>
      <w:jc w:val="both"/>
    </w:pPr>
    <w:rPr>
      <w:rFonts w:eastAsia="Times New Roman" w:cs="Times New Roman"/>
      <w:szCs w:val="20"/>
      <w:lang w:val="en-GB" w:eastAsia="de-DE"/>
    </w:rPr>
  </w:style>
  <w:style w:type="paragraph" w:customStyle="1" w:styleId="GleissEinzug1cm">
    <w:name w:val="Gleiss Einzug 1cm"/>
    <w:basedOn w:val="Standard"/>
    <w:rsid w:val="006959FC"/>
    <w:pPr>
      <w:spacing w:after="200" w:line="300" w:lineRule="atLeast"/>
      <w:ind w:left="567"/>
      <w:jc w:val="both"/>
    </w:pPr>
    <w:rPr>
      <w:rFonts w:eastAsia="Times New Roman" w:cs="Times New Roman"/>
      <w:szCs w:val="20"/>
      <w:lang w:val="en-GB" w:eastAsia="de-DE"/>
    </w:rPr>
  </w:style>
  <w:style w:type="numbering" w:customStyle="1" w:styleId="GleissListenformat">
    <w:name w:val="Gleiss Listenformat"/>
    <w:basedOn w:val="KeineListe"/>
    <w:rsid w:val="006959FC"/>
    <w:pPr>
      <w:numPr>
        <w:numId w:val="6"/>
      </w:numPr>
    </w:pPr>
  </w:style>
  <w:style w:type="paragraph" w:customStyle="1" w:styleId="GleissListea">
    <w:name w:val="Gleiss Liste a)"/>
    <w:basedOn w:val="Standard"/>
    <w:qFormat/>
    <w:rsid w:val="006959FC"/>
    <w:pPr>
      <w:numPr>
        <w:ilvl w:val="4"/>
        <w:numId w:val="6"/>
      </w:numPr>
      <w:spacing w:after="200" w:line="300" w:lineRule="atLeast"/>
      <w:jc w:val="both"/>
    </w:pPr>
    <w:rPr>
      <w:rFonts w:eastAsia="Times New Roman" w:cs="Times New Roman"/>
      <w:szCs w:val="20"/>
      <w:lang w:val="en-GB" w:eastAsia="de-DE"/>
    </w:rPr>
  </w:style>
  <w:style w:type="paragraph" w:customStyle="1" w:styleId="GleissListeaa">
    <w:name w:val="Gleiss Liste aa)"/>
    <w:basedOn w:val="Standard"/>
    <w:rsid w:val="006959FC"/>
    <w:pPr>
      <w:numPr>
        <w:ilvl w:val="5"/>
        <w:numId w:val="6"/>
      </w:numPr>
      <w:spacing w:after="200" w:line="300" w:lineRule="atLeast"/>
      <w:jc w:val="both"/>
    </w:pPr>
    <w:rPr>
      <w:rFonts w:eastAsia="Times New Roman" w:cs="Times New Roman"/>
      <w:szCs w:val="20"/>
      <w:lang w:val="en-GB" w:eastAsia="de-DE"/>
    </w:rPr>
  </w:style>
  <w:style w:type="paragraph" w:customStyle="1" w:styleId="GleissListe10">
    <w:name w:val="Gleiss Liste (1)"/>
    <w:basedOn w:val="Standard"/>
    <w:rsid w:val="006959FC"/>
    <w:pPr>
      <w:numPr>
        <w:ilvl w:val="6"/>
        <w:numId w:val="6"/>
      </w:numPr>
      <w:spacing w:after="200" w:line="300" w:lineRule="atLeast"/>
      <w:jc w:val="both"/>
    </w:pPr>
    <w:rPr>
      <w:rFonts w:eastAsia="Times New Roman" w:cs="Times New Roman"/>
      <w:szCs w:val="20"/>
      <w:lang w:val="en-GB" w:eastAsia="de-DE"/>
    </w:rPr>
  </w:style>
  <w:style w:type="paragraph" w:customStyle="1" w:styleId="GleissListea0">
    <w:name w:val="Gleiss Liste (a)"/>
    <w:basedOn w:val="Standard"/>
    <w:rsid w:val="006959FC"/>
    <w:pPr>
      <w:numPr>
        <w:ilvl w:val="7"/>
        <w:numId w:val="6"/>
      </w:numPr>
      <w:spacing w:after="200" w:line="300" w:lineRule="atLeast"/>
      <w:jc w:val="both"/>
    </w:pPr>
    <w:rPr>
      <w:rFonts w:eastAsia="Times New Roman" w:cs="Times New Roman"/>
      <w:szCs w:val="20"/>
      <w:lang w:val="en-GB" w:eastAsia="de-DE"/>
    </w:rPr>
  </w:style>
  <w:style w:type="paragraph" w:customStyle="1" w:styleId="GleissListei0">
    <w:name w:val="Gleiss Liste (i)"/>
    <w:basedOn w:val="Standard"/>
    <w:rsid w:val="006959FC"/>
    <w:pPr>
      <w:numPr>
        <w:ilvl w:val="8"/>
        <w:numId w:val="6"/>
      </w:numPr>
      <w:spacing w:after="200" w:line="300" w:lineRule="atLeast"/>
      <w:jc w:val="both"/>
    </w:pPr>
    <w:rPr>
      <w:rFonts w:eastAsia="Times New Roman" w:cs="Times New Roman"/>
      <w:szCs w:val="20"/>
      <w:lang w:val="en-GB" w:eastAsia="de-DE"/>
    </w:rPr>
  </w:style>
  <w:style w:type="paragraph" w:customStyle="1" w:styleId="GleissListeI">
    <w:name w:val="Gleiss Liste I."/>
    <w:basedOn w:val="Standard"/>
    <w:rsid w:val="006959FC"/>
    <w:pPr>
      <w:numPr>
        <w:numId w:val="6"/>
      </w:numPr>
      <w:spacing w:after="200" w:line="300" w:lineRule="atLeast"/>
      <w:jc w:val="both"/>
    </w:pPr>
    <w:rPr>
      <w:rFonts w:eastAsia="Times New Roman" w:cs="Times New Roman"/>
      <w:szCs w:val="20"/>
      <w:lang w:val="en-GB" w:eastAsia="de-DE"/>
    </w:rPr>
  </w:style>
  <w:style w:type="paragraph" w:customStyle="1" w:styleId="GleissTextformat">
    <w:name w:val="Gleiss Textformat"/>
    <w:link w:val="GleissTextformatZchn"/>
    <w:rsid w:val="00CD042C"/>
    <w:pPr>
      <w:spacing w:after="200" w:line="300" w:lineRule="atLeast"/>
      <w:jc w:val="both"/>
    </w:pPr>
    <w:rPr>
      <w:rFonts w:ascii="Times New Roman" w:eastAsia="Times New Roman" w:hAnsi="Times New Roman" w:cs="Times New Roman"/>
      <w:szCs w:val="20"/>
      <w:lang w:val="en-GB" w:eastAsia="de-DE"/>
    </w:rPr>
  </w:style>
  <w:style w:type="character" w:customStyle="1" w:styleId="GleissTextformatZchn">
    <w:name w:val="Gleiss Textformat Zchn"/>
    <w:basedOn w:val="Absatz-Standardschriftart"/>
    <w:link w:val="GleissTextformat"/>
    <w:rsid w:val="00CD042C"/>
    <w:rPr>
      <w:rFonts w:ascii="Times New Roman" w:eastAsia="Times New Roman" w:hAnsi="Times New Roman" w:cs="Times New Roman"/>
      <w:szCs w:val="20"/>
      <w:lang w:val="en-GB" w:eastAsia="de-DE"/>
    </w:rPr>
  </w:style>
  <w:style w:type="table" w:styleId="Tabellenraster">
    <w:name w:val="Table Grid"/>
    <w:basedOn w:val="NormaleTabelle"/>
    <w:uiPriority w:val="39"/>
    <w:rsid w:val="00654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0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2140</Words>
  <Characters>13487</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Steinwender Ingo</dc:creator>
  <cp:keywords/>
  <dc:description/>
  <cp:lastModifiedBy>Rohringer Leonhard</cp:lastModifiedBy>
  <cp:revision>2</cp:revision>
  <dcterms:created xsi:type="dcterms:W3CDTF">2025-06-10T13:49:00Z</dcterms:created>
  <dcterms:modified xsi:type="dcterms:W3CDTF">2025-06-10T13:49:00Z</dcterms:modified>
</cp:coreProperties>
</file>